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9FE7" w14:textId="36128C2B" w:rsidR="009F73A1" w:rsidRDefault="00C13B04" w:rsidP="009F73A1">
      <w:pPr>
        <w:jc w:val="center"/>
        <w:rPr>
          <w:sz w:val="32"/>
          <w:szCs w:val="32"/>
          <w:vertAlign w:val="superscript"/>
        </w:rPr>
      </w:pPr>
      <w:bookmarkStart w:id="0" w:name="_GoBack"/>
      <w:bookmarkEnd w:id="0"/>
      <w:r>
        <w:rPr>
          <w:rFonts w:hint="eastAsia"/>
          <w:sz w:val="32"/>
          <w:szCs w:val="32"/>
        </w:rPr>
        <w:t>講師リスト</w:t>
      </w:r>
      <w:r w:rsidR="009F73A1" w:rsidRPr="009F73A1">
        <w:rPr>
          <w:rFonts w:hint="eastAsia"/>
          <w:sz w:val="32"/>
          <w:szCs w:val="32"/>
          <w:vertAlign w:val="superscript"/>
        </w:rPr>
        <w:t>（※）</w:t>
      </w:r>
    </w:p>
    <w:p w14:paraId="3B1E0C87" w14:textId="77777777" w:rsidR="00C66464" w:rsidRPr="00C66464" w:rsidRDefault="00C66464" w:rsidP="009F73A1">
      <w:pPr>
        <w:jc w:val="center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9A6FB" wp14:editId="1F07D56F">
                <wp:simplePos x="0" y="0"/>
                <wp:positionH relativeFrom="leftMargin">
                  <wp:align>right</wp:align>
                </wp:positionH>
                <wp:positionV relativeFrom="paragraph">
                  <wp:posOffset>546735</wp:posOffset>
                </wp:positionV>
                <wp:extent cx="523875" cy="2857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201A" w14:textId="77777777" w:rsidR="00E4211B" w:rsidRPr="00636427" w:rsidRDefault="00E4211B" w:rsidP="00974EED">
                            <w:pPr>
                              <w:jc w:val="righ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364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79A6FB" id="テキスト ボックス 16" o:spid="_x0000_s1039" type="#_x0000_t202" style="position:absolute;left:0;text-align:left;margin-left:-9.95pt;margin-top:43.05pt;width:41.25pt;height:22.5pt;z-index:2516869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" filled="f" stroked="f" strokeweight=".5pt">
                <v:textbox inset="0,,0">
                  <w:txbxContent>
                    <w:p w14:paraId="1D87201A" w14:textId="77777777" w:rsidR="00E4211B" w:rsidRPr="00636427" w:rsidRDefault="00E4211B" w:rsidP="00974EED">
                      <w:pPr>
                        <w:jc w:val="righ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6364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15255" w:type="dxa"/>
        <w:tblLayout w:type="fixed"/>
        <w:tblLook w:val="04A0" w:firstRow="1" w:lastRow="0" w:firstColumn="1" w:lastColumn="0" w:noHBand="0" w:noVBand="1"/>
      </w:tblPr>
      <w:tblGrid>
        <w:gridCol w:w="958"/>
        <w:gridCol w:w="960"/>
        <w:gridCol w:w="1621"/>
        <w:gridCol w:w="284"/>
        <w:gridCol w:w="1559"/>
        <w:gridCol w:w="1843"/>
        <w:gridCol w:w="1559"/>
        <w:gridCol w:w="1845"/>
        <w:gridCol w:w="1699"/>
        <w:gridCol w:w="2008"/>
        <w:gridCol w:w="919"/>
      </w:tblGrid>
      <w:tr w:rsidR="00CF62A2" w:rsidRPr="002E6BB4" w14:paraId="2044DED9" w14:textId="77777777" w:rsidTr="00196AAA">
        <w:tc>
          <w:tcPr>
            <w:tcW w:w="958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D365F2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960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FAB2A7" w14:textId="18D3ADC0" w:rsidR="00CF62A2" w:rsidRPr="002E6BB4" w:rsidRDefault="003F3A23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ﾖﾐｶﾞﾅ</w:t>
            </w:r>
          </w:p>
        </w:tc>
        <w:tc>
          <w:tcPr>
            <w:tcW w:w="1621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A4A449" w14:textId="77777777" w:rsidR="00CF62A2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希望アカウント名</w:t>
            </w:r>
          </w:p>
          <w:p w14:paraId="7D3F427B" w14:textId="1EE15509" w:rsidR="00CF62A2" w:rsidRPr="00CF62A2" w:rsidRDefault="00CF62A2" w:rsidP="00464235">
            <w:pPr>
              <w:spacing w:line="0" w:lineRule="atLeast"/>
              <w:jc w:val="left"/>
              <w:rPr>
                <w:sz w:val="14"/>
                <w:szCs w:val="14"/>
              </w:rPr>
            </w:pPr>
            <w:r w:rsidRPr="00CF62A2">
              <w:rPr>
                <w:rFonts w:hint="eastAsia"/>
                <w:sz w:val="14"/>
                <w:szCs w:val="14"/>
              </w:rPr>
              <w:t>（</w:t>
            </w:r>
            <w:r w:rsidR="00464235">
              <w:rPr>
                <w:rFonts w:hint="eastAsia"/>
                <w:sz w:val="14"/>
                <w:szCs w:val="14"/>
              </w:rPr>
              <w:t>50</w:t>
            </w:r>
            <w:r w:rsidR="00464235">
              <w:rPr>
                <w:rFonts w:hint="eastAsia"/>
                <w:sz w:val="14"/>
                <w:szCs w:val="14"/>
              </w:rPr>
              <w:t>字以内の</w:t>
            </w:r>
            <w:r w:rsidRPr="00CF62A2">
              <w:rPr>
                <w:rFonts w:hint="eastAsia"/>
                <w:sz w:val="14"/>
                <w:szCs w:val="14"/>
              </w:rPr>
              <w:t>任意の半角英数字）</w:t>
            </w:r>
          </w:p>
        </w:tc>
        <w:tc>
          <w:tcPr>
            <w:tcW w:w="284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E67133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559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91AFEE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843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1727CA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1559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E1A32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所属機関</w:t>
            </w:r>
            <w:r>
              <w:rPr>
                <w:rFonts w:hint="eastAsia"/>
                <w:sz w:val="16"/>
                <w:szCs w:val="16"/>
              </w:rPr>
              <w:t>・部署</w:t>
            </w:r>
          </w:p>
        </w:tc>
        <w:tc>
          <w:tcPr>
            <w:tcW w:w="1845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1FB148" w14:textId="77777777" w:rsidR="00CF62A2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職種</w:t>
            </w:r>
          </w:p>
          <w:p w14:paraId="6FE0C4B6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（医師／看護師／診療放射線技師／その他）</w:t>
            </w:r>
          </w:p>
        </w:tc>
        <w:tc>
          <w:tcPr>
            <w:tcW w:w="1699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E764BE" w14:textId="3411FEA0" w:rsidR="00CF62A2" w:rsidRPr="002E6BB4" w:rsidRDefault="00196AAA" w:rsidP="0063505A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原子力災害医療</w:t>
            </w:r>
            <w:r w:rsidR="00CF62A2" w:rsidRPr="002E6BB4">
              <w:rPr>
                <w:rFonts w:hint="eastAsia"/>
                <w:sz w:val="16"/>
                <w:szCs w:val="16"/>
              </w:rPr>
              <w:t>に関する研修受講履歴</w:t>
            </w:r>
          </w:p>
        </w:tc>
        <w:tc>
          <w:tcPr>
            <w:tcW w:w="2008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1092C7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講師履歴</w:t>
            </w:r>
          </w:p>
        </w:tc>
        <w:tc>
          <w:tcPr>
            <w:tcW w:w="919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DBE09E" w14:textId="77777777" w:rsidR="00CF62A2" w:rsidRPr="002E6BB4" w:rsidRDefault="00CF62A2" w:rsidP="002E6B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E6BB4">
              <w:rPr>
                <w:rFonts w:hint="eastAsia"/>
                <w:sz w:val="16"/>
                <w:szCs w:val="16"/>
              </w:rPr>
              <w:t>保有資格</w:t>
            </w:r>
          </w:p>
        </w:tc>
      </w:tr>
      <w:tr w:rsidR="00CF62A2" w:rsidRPr="002E6BB4" w14:paraId="1A9406D6" w14:textId="77777777" w:rsidTr="00196AAA">
        <w:trPr>
          <w:trHeight w:val="696"/>
        </w:trPr>
        <w:tc>
          <w:tcPr>
            <w:tcW w:w="958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0D25EF52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量研</w:t>
            </w:r>
            <w:r w:rsidRPr="00636427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636427">
              <w:rPr>
                <w:rFonts w:hint="eastAsia"/>
                <w:color w:val="FF0000"/>
                <w:sz w:val="16"/>
                <w:szCs w:val="16"/>
              </w:rPr>
              <w:t>太郎</w:t>
            </w:r>
          </w:p>
        </w:tc>
        <w:tc>
          <w:tcPr>
            <w:tcW w:w="960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035AD105" w14:textId="51B55ECF" w:rsidR="00CF62A2" w:rsidRPr="00636427" w:rsidRDefault="009145B5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ﾘｮｳｹﾝ</w:t>
            </w:r>
            <w:r w:rsidR="00CF62A2" w:rsidRPr="00636427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3F3A23" w:rsidRPr="00636427">
              <w:rPr>
                <w:rFonts w:hint="eastAsia"/>
                <w:color w:val="FF0000"/>
                <w:sz w:val="16"/>
                <w:szCs w:val="16"/>
              </w:rPr>
              <w:t>ﾀﾛｳ</w:t>
            </w:r>
          </w:p>
        </w:tc>
        <w:tc>
          <w:tcPr>
            <w:tcW w:w="1621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4E115115" w14:textId="77777777" w:rsidR="00CF62A2" w:rsidRPr="00636427" w:rsidRDefault="00BC1912" w:rsidP="00BC1912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R</w:t>
            </w:r>
            <w:r w:rsidRPr="00BC1912">
              <w:rPr>
                <w:color w:val="FF0000"/>
                <w:sz w:val="16"/>
                <w:szCs w:val="16"/>
              </w:rPr>
              <w:t>yo</w:t>
            </w:r>
            <w:r>
              <w:rPr>
                <w:rFonts w:hint="eastAsia"/>
                <w:color w:val="FF0000"/>
                <w:sz w:val="16"/>
                <w:szCs w:val="16"/>
              </w:rPr>
              <w:t>T</w:t>
            </w:r>
            <w:r w:rsidRPr="00BC1912">
              <w:rPr>
                <w:color w:val="FF0000"/>
                <w:sz w:val="16"/>
                <w:szCs w:val="16"/>
              </w:rPr>
              <w:t>a</w:t>
            </w:r>
            <w:r>
              <w:rPr>
                <w:rFonts w:hint="eastAsia"/>
                <w:color w:val="FF0000"/>
                <w:sz w:val="16"/>
                <w:szCs w:val="16"/>
              </w:rPr>
              <w:t>1234</w:t>
            </w:r>
          </w:p>
        </w:tc>
        <w:tc>
          <w:tcPr>
            <w:tcW w:w="284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0960692D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男</w:t>
            </w:r>
          </w:p>
        </w:tc>
        <w:tc>
          <w:tcPr>
            <w:tcW w:w="1559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52AF8EF5" w14:textId="0EDF301E" w:rsidR="00CF62A2" w:rsidRPr="00636427" w:rsidRDefault="00196AAA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1985</w:t>
            </w:r>
            <w:r>
              <w:rPr>
                <w:rFonts w:hint="eastAsia"/>
                <w:color w:val="FF0000"/>
                <w:sz w:val="16"/>
                <w:szCs w:val="16"/>
              </w:rPr>
              <w:t>年</w:t>
            </w: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  <w:r>
              <w:rPr>
                <w:rFonts w:hint="eastAsia"/>
                <w:color w:val="FF0000"/>
                <w:sz w:val="16"/>
                <w:szCs w:val="16"/>
              </w:rPr>
              <w:t>月</w:t>
            </w: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CF62A2" w:rsidRPr="0063642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1843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340C1BE8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r</w:t>
            </w:r>
            <w:r w:rsidRPr="00636427">
              <w:rPr>
                <w:color w:val="FF0000"/>
                <w:sz w:val="16"/>
                <w:szCs w:val="16"/>
              </w:rPr>
              <w:t>yok</w:t>
            </w:r>
            <w:r w:rsidRPr="00636427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636427">
              <w:rPr>
                <w:color w:val="FF0000"/>
                <w:sz w:val="16"/>
                <w:szCs w:val="16"/>
              </w:rPr>
              <w:t>n</w:t>
            </w:r>
            <w:r w:rsidRPr="00636427">
              <w:rPr>
                <w:rFonts w:hint="eastAsia"/>
                <w:color w:val="FF0000"/>
                <w:sz w:val="16"/>
                <w:szCs w:val="16"/>
              </w:rPr>
              <w:t>.taro@qst.go.jp</w:t>
            </w:r>
          </w:p>
        </w:tc>
        <w:tc>
          <w:tcPr>
            <w:tcW w:w="1559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4F975106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量子科学技術研究開発機構・高度被ばく医療センター</w:t>
            </w:r>
          </w:p>
        </w:tc>
        <w:tc>
          <w:tcPr>
            <w:tcW w:w="1845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7B0C206D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その他（技術職）</w:t>
            </w:r>
          </w:p>
        </w:tc>
        <w:tc>
          <w:tcPr>
            <w:tcW w:w="1699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1B450038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○○年度第</w:t>
            </w:r>
            <w:r w:rsidRPr="00636427">
              <w:rPr>
                <w:rFonts w:hint="eastAsia"/>
                <w:color w:val="FF0000"/>
                <w:sz w:val="16"/>
                <w:szCs w:val="16"/>
              </w:rPr>
              <w:t>2</w:t>
            </w:r>
            <w:r w:rsidRPr="00636427">
              <w:rPr>
                <w:rFonts w:hint="eastAsia"/>
                <w:color w:val="FF0000"/>
                <w:sz w:val="16"/>
                <w:szCs w:val="16"/>
              </w:rPr>
              <w:t>回派遣研修</w:t>
            </w:r>
          </w:p>
          <w:p w14:paraId="41261951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△△年度WBC研修</w:t>
            </w:r>
          </w:p>
        </w:tc>
        <w:tc>
          <w:tcPr>
            <w:tcW w:w="2008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6DA6225F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□□年度第１回中核人材研修「原子力災害事例」及び「実習」</w:t>
            </w:r>
          </w:p>
        </w:tc>
        <w:tc>
          <w:tcPr>
            <w:tcW w:w="919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19819093" w14:textId="77777777" w:rsidR="00CF62A2" w:rsidRPr="00636427" w:rsidRDefault="00CF62A2" w:rsidP="00974EED">
            <w:pPr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636427">
              <w:rPr>
                <w:rFonts w:hint="eastAsia"/>
                <w:color w:val="FF0000"/>
                <w:sz w:val="16"/>
                <w:szCs w:val="16"/>
              </w:rPr>
              <w:t>臨床細胞遺伝学認定士</w:t>
            </w:r>
          </w:p>
        </w:tc>
      </w:tr>
      <w:tr w:rsidR="00CF62A2" w:rsidRPr="002E6BB4" w14:paraId="507D10C0" w14:textId="77777777" w:rsidTr="00196AAA">
        <w:trPr>
          <w:trHeight w:val="696"/>
        </w:trPr>
        <w:tc>
          <w:tcPr>
            <w:tcW w:w="958" w:type="dxa"/>
            <w:tcBorders>
              <w:top w:val="double" w:sz="4" w:space="0" w:color="000000" w:themeColor="text1"/>
            </w:tcBorders>
          </w:tcPr>
          <w:p w14:paraId="3BD6F265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ouble" w:sz="4" w:space="0" w:color="000000" w:themeColor="text1"/>
            </w:tcBorders>
          </w:tcPr>
          <w:p w14:paraId="401DDE70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double" w:sz="4" w:space="0" w:color="000000" w:themeColor="text1"/>
            </w:tcBorders>
          </w:tcPr>
          <w:p w14:paraId="54EB4F0B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000000" w:themeColor="text1"/>
            </w:tcBorders>
          </w:tcPr>
          <w:p w14:paraId="62444976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</w:tcBorders>
          </w:tcPr>
          <w:p w14:paraId="70C3265B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000000" w:themeColor="text1"/>
            </w:tcBorders>
          </w:tcPr>
          <w:p w14:paraId="09A35FE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</w:tcBorders>
          </w:tcPr>
          <w:p w14:paraId="5BA20717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uble" w:sz="4" w:space="0" w:color="000000" w:themeColor="text1"/>
            </w:tcBorders>
          </w:tcPr>
          <w:p w14:paraId="71F6DAB7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double" w:sz="4" w:space="0" w:color="000000" w:themeColor="text1"/>
            </w:tcBorders>
          </w:tcPr>
          <w:p w14:paraId="263184C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double" w:sz="4" w:space="0" w:color="000000" w:themeColor="text1"/>
            </w:tcBorders>
          </w:tcPr>
          <w:p w14:paraId="54BEDE11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double" w:sz="4" w:space="0" w:color="000000" w:themeColor="text1"/>
            </w:tcBorders>
          </w:tcPr>
          <w:p w14:paraId="395A18FA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6CD839D9" w14:textId="77777777" w:rsidTr="00196AAA">
        <w:trPr>
          <w:trHeight w:val="696"/>
        </w:trPr>
        <w:tc>
          <w:tcPr>
            <w:tcW w:w="958" w:type="dxa"/>
          </w:tcPr>
          <w:p w14:paraId="68F87F19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030CAC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0ADF44CE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25F3B86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A7B4F5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7A0416F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9FAFDF8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CEDC0E0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580D2A8A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0C25CFD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21A25D0B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1B1B73B5" w14:textId="77777777" w:rsidTr="00196AAA">
        <w:trPr>
          <w:trHeight w:val="696"/>
        </w:trPr>
        <w:tc>
          <w:tcPr>
            <w:tcW w:w="958" w:type="dxa"/>
          </w:tcPr>
          <w:p w14:paraId="3E302548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581300EA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6C16EEF7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6DA7164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53CE650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5C74D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1FC080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CCD6BF6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3FB3674D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608ED1E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6216ADEE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03E630BF" w14:textId="77777777" w:rsidTr="00196AAA">
        <w:trPr>
          <w:trHeight w:val="696"/>
        </w:trPr>
        <w:tc>
          <w:tcPr>
            <w:tcW w:w="958" w:type="dxa"/>
          </w:tcPr>
          <w:p w14:paraId="07329DFB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3BE354A4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1B32E2B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3100E5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4FC065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38B22F3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C88FBB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83ECF67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2CA76D6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2E1D9B4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40D9F058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629CD8FF" w14:textId="77777777" w:rsidTr="00196AAA">
        <w:trPr>
          <w:trHeight w:val="696"/>
        </w:trPr>
        <w:tc>
          <w:tcPr>
            <w:tcW w:w="958" w:type="dxa"/>
          </w:tcPr>
          <w:p w14:paraId="30E8BB8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B6EB6A1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11612C1D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7E5FE1F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D52BDD6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974A9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D60E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F4B0170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0B831423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3EA82C27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54B298CD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4008F11F" w14:textId="77777777" w:rsidTr="00196AAA">
        <w:trPr>
          <w:trHeight w:val="696"/>
        </w:trPr>
        <w:tc>
          <w:tcPr>
            <w:tcW w:w="958" w:type="dxa"/>
          </w:tcPr>
          <w:p w14:paraId="363D9763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73E58841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47A916E8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CE08E5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DC13ABC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8F6E85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33BDAE6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A49711C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1E852AEC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75CC5ADA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3BC64319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4A4F429B" w14:textId="77777777" w:rsidTr="00196AAA">
        <w:trPr>
          <w:trHeight w:val="696"/>
        </w:trPr>
        <w:tc>
          <w:tcPr>
            <w:tcW w:w="958" w:type="dxa"/>
          </w:tcPr>
          <w:p w14:paraId="32170057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3774C76C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16134E7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DB5984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A9F90FE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68A38EB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FB63E47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D7FF865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516902EC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44A1F578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1452DF5A" w14:textId="77777777" w:rsidR="00CF62A2" w:rsidRPr="002E6BB4" w:rsidRDefault="00CF62A2" w:rsidP="00AE413E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020106F5" w14:textId="77777777" w:rsidTr="00196AAA">
        <w:trPr>
          <w:trHeight w:val="696"/>
        </w:trPr>
        <w:tc>
          <w:tcPr>
            <w:tcW w:w="958" w:type="dxa"/>
          </w:tcPr>
          <w:p w14:paraId="5DBB1603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D486BE5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0E60253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8117C9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87A3B36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43E3B24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26FBA94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355AC30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48BB80FB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5C500B54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05CF6FCF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CF62A2" w:rsidRPr="002E6BB4" w14:paraId="5E6A3878" w14:textId="77777777" w:rsidTr="00196AAA">
        <w:trPr>
          <w:trHeight w:val="696"/>
        </w:trPr>
        <w:tc>
          <w:tcPr>
            <w:tcW w:w="958" w:type="dxa"/>
          </w:tcPr>
          <w:p w14:paraId="7C74A5AA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2046199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1D20F849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4E1C9D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509BF62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1FFF0DC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2C81517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0DE0626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14:paraId="509E9DC5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701770B8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4E4C4119" w14:textId="77777777" w:rsidR="00CF62A2" w:rsidRPr="002E6BB4" w:rsidRDefault="00CF62A2" w:rsidP="00974E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C052C03" w14:textId="13EF5895" w:rsidR="00C13B04" w:rsidRPr="00A96DE2" w:rsidRDefault="009F73A1" w:rsidP="00C66464">
      <w:pPr>
        <w:spacing w:beforeLines="50" w:before="180" w:line="0" w:lineRule="atLeast"/>
        <w:ind w:left="480" w:hangingChars="300" w:hanging="480"/>
        <w:jc w:val="left"/>
        <w:rPr>
          <w:rFonts w:ascii="游明朝" w:eastAsia="游明朝" w:hAnsi="游明朝"/>
          <w:sz w:val="16"/>
          <w:szCs w:val="16"/>
        </w:rPr>
      </w:pPr>
      <w:r w:rsidRPr="00A96DE2">
        <w:rPr>
          <w:rFonts w:ascii="游明朝" w:eastAsia="游明朝" w:hAnsi="游明朝" w:hint="eastAsia"/>
          <w:sz w:val="16"/>
          <w:szCs w:val="16"/>
        </w:rPr>
        <w:t>（※）</w:t>
      </w:r>
      <w:r w:rsidR="00A96DE2" w:rsidRPr="00A96DE2">
        <w:rPr>
          <w:rFonts w:ascii="游明朝" w:eastAsia="游明朝" w:hAnsi="游明朝" w:hint="eastAsia"/>
          <w:color w:val="000000" w:themeColor="text1"/>
          <w:sz w:val="18"/>
          <w:szCs w:val="16"/>
        </w:rPr>
        <w:t>「被ばく医療研修管理システム」の講師情報に登録されている方</w:t>
      </w:r>
      <w:r w:rsidRPr="00A96DE2">
        <w:rPr>
          <w:rFonts w:ascii="游明朝" w:eastAsia="游明朝" w:hAnsi="游明朝" w:hint="eastAsia"/>
          <w:sz w:val="16"/>
          <w:szCs w:val="16"/>
        </w:rPr>
        <w:t>は</w:t>
      </w:r>
      <w:r w:rsidR="00C66464" w:rsidRPr="00A96DE2">
        <w:rPr>
          <w:rFonts w:ascii="游明朝" w:eastAsia="游明朝" w:hAnsi="游明朝" w:hint="eastAsia"/>
          <w:sz w:val="16"/>
          <w:szCs w:val="16"/>
        </w:rPr>
        <w:t>、本講師リストへ記載頂く必要はありません。</w:t>
      </w:r>
    </w:p>
    <w:sectPr w:rsidR="00C13B04" w:rsidRPr="00A96DE2" w:rsidSect="00266067">
      <w:headerReference w:type="default" r:id="rId8"/>
      <w:footerReference w:type="default" r:id="rId9"/>
      <w:pgSz w:w="16838" w:h="11906" w:orient="landscape" w:code="9"/>
      <w:pgMar w:top="1134" w:right="1418" w:bottom="1134" w:left="113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0D20" w14:textId="77777777" w:rsidR="00190AD5" w:rsidRDefault="00190AD5" w:rsidP="0068548C">
      <w:r>
        <w:separator/>
      </w:r>
    </w:p>
  </w:endnote>
  <w:endnote w:type="continuationSeparator" w:id="0">
    <w:p w14:paraId="739E5C1C" w14:textId="77777777" w:rsidR="00190AD5" w:rsidRDefault="00190AD5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FBF9" w14:textId="77777777" w:rsidR="00190AD5" w:rsidRDefault="00190AD5" w:rsidP="0068548C">
      <w:r>
        <w:separator/>
      </w:r>
    </w:p>
  </w:footnote>
  <w:footnote w:type="continuationSeparator" w:id="0">
    <w:p w14:paraId="796FA857" w14:textId="77777777" w:rsidR="00190AD5" w:rsidRDefault="00190AD5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300F" w14:textId="5EE87270" w:rsidR="00266067" w:rsidRPr="00196AAA" w:rsidRDefault="00DF4108" w:rsidP="00266067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(様式</w:t>
    </w:r>
    <w:r w:rsidR="00661635">
      <w:rPr>
        <w:rFonts w:ascii="ＭＳ 明朝" w:eastAsia="ＭＳ 明朝" w:hAnsi="ＭＳ 明朝" w:hint="eastAsia"/>
      </w:rPr>
      <w:t>２</w:t>
    </w:r>
    <w:r>
      <w:rPr>
        <w:rFonts w:ascii="ＭＳ 明朝" w:eastAsia="ＭＳ 明朝" w:hAnsi="ＭＳ 明朝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B52C2"/>
    <w:rsid w:val="000C7555"/>
    <w:rsid w:val="000D0AD2"/>
    <w:rsid w:val="000E397D"/>
    <w:rsid w:val="00114257"/>
    <w:rsid w:val="00130834"/>
    <w:rsid w:val="001418E6"/>
    <w:rsid w:val="00166034"/>
    <w:rsid w:val="00190AD5"/>
    <w:rsid w:val="00196AAA"/>
    <w:rsid w:val="001A2C99"/>
    <w:rsid w:val="001D3DE8"/>
    <w:rsid w:val="00211EA1"/>
    <w:rsid w:val="00266067"/>
    <w:rsid w:val="00276137"/>
    <w:rsid w:val="002E2515"/>
    <w:rsid w:val="002E6BB4"/>
    <w:rsid w:val="00330030"/>
    <w:rsid w:val="0033255B"/>
    <w:rsid w:val="00333AF7"/>
    <w:rsid w:val="003404E4"/>
    <w:rsid w:val="003649AC"/>
    <w:rsid w:val="00365069"/>
    <w:rsid w:val="003660CA"/>
    <w:rsid w:val="003B4FE9"/>
    <w:rsid w:val="003D1B01"/>
    <w:rsid w:val="003D1DF4"/>
    <w:rsid w:val="003D578E"/>
    <w:rsid w:val="003F3A23"/>
    <w:rsid w:val="003F4363"/>
    <w:rsid w:val="003F4978"/>
    <w:rsid w:val="00443EF2"/>
    <w:rsid w:val="00464235"/>
    <w:rsid w:val="00495218"/>
    <w:rsid w:val="004C2D54"/>
    <w:rsid w:val="004F236E"/>
    <w:rsid w:val="005175E9"/>
    <w:rsid w:val="00544A02"/>
    <w:rsid w:val="0055224A"/>
    <w:rsid w:val="0056683A"/>
    <w:rsid w:val="005A34C7"/>
    <w:rsid w:val="00626CE7"/>
    <w:rsid w:val="0063505A"/>
    <w:rsid w:val="00636427"/>
    <w:rsid w:val="0064364F"/>
    <w:rsid w:val="006453E7"/>
    <w:rsid w:val="00661635"/>
    <w:rsid w:val="0067755F"/>
    <w:rsid w:val="0068548C"/>
    <w:rsid w:val="006A290A"/>
    <w:rsid w:val="006A6D44"/>
    <w:rsid w:val="006F55CD"/>
    <w:rsid w:val="00712DF6"/>
    <w:rsid w:val="00726383"/>
    <w:rsid w:val="0076055E"/>
    <w:rsid w:val="00771B7F"/>
    <w:rsid w:val="0078475C"/>
    <w:rsid w:val="007D4F66"/>
    <w:rsid w:val="00836387"/>
    <w:rsid w:val="008418D1"/>
    <w:rsid w:val="008436E2"/>
    <w:rsid w:val="008B12D6"/>
    <w:rsid w:val="008C19B8"/>
    <w:rsid w:val="009145B5"/>
    <w:rsid w:val="00974EED"/>
    <w:rsid w:val="00981DD5"/>
    <w:rsid w:val="009A556E"/>
    <w:rsid w:val="009D6CCA"/>
    <w:rsid w:val="009E36E3"/>
    <w:rsid w:val="009F73A1"/>
    <w:rsid w:val="00A0542F"/>
    <w:rsid w:val="00A54B8E"/>
    <w:rsid w:val="00A7599D"/>
    <w:rsid w:val="00A84CFD"/>
    <w:rsid w:val="00A96DE2"/>
    <w:rsid w:val="00A97D9B"/>
    <w:rsid w:val="00AD1202"/>
    <w:rsid w:val="00AE413E"/>
    <w:rsid w:val="00B2074F"/>
    <w:rsid w:val="00BA6D66"/>
    <w:rsid w:val="00BC1912"/>
    <w:rsid w:val="00BE4187"/>
    <w:rsid w:val="00C029C0"/>
    <w:rsid w:val="00C13B04"/>
    <w:rsid w:val="00C5771E"/>
    <w:rsid w:val="00C66464"/>
    <w:rsid w:val="00C74D26"/>
    <w:rsid w:val="00CA024F"/>
    <w:rsid w:val="00CB3E76"/>
    <w:rsid w:val="00CF62A2"/>
    <w:rsid w:val="00D029F9"/>
    <w:rsid w:val="00D437DB"/>
    <w:rsid w:val="00D56753"/>
    <w:rsid w:val="00D60F75"/>
    <w:rsid w:val="00D95A4B"/>
    <w:rsid w:val="00DA1650"/>
    <w:rsid w:val="00DC0A41"/>
    <w:rsid w:val="00DD6D14"/>
    <w:rsid w:val="00DF1D30"/>
    <w:rsid w:val="00DF4108"/>
    <w:rsid w:val="00E04BC5"/>
    <w:rsid w:val="00E068B2"/>
    <w:rsid w:val="00E4211B"/>
    <w:rsid w:val="00EB7388"/>
    <w:rsid w:val="00ED7D3B"/>
    <w:rsid w:val="00EE764C"/>
    <w:rsid w:val="00F01C5A"/>
    <w:rsid w:val="00F14DF7"/>
    <w:rsid w:val="00F454AF"/>
    <w:rsid w:val="00F655BE"/>
    <w:rsid w:val="00F670D5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BB1C-6395-45E4-8956-2763E7F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2020-03-13T08:57:00Z</cp:lastPrinted>
  <dcterms:created xsi:type="dcterms:W3CDTF">2021-11-18T06:23:00Z</dcterms:created>
  <dcterms:modified xsi:type="dcterms:W3CDTF">2021-11-18T06:23:00Z</dcterms:modified>
</cp:coreProperties>
</file>