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83A84" w14:textId="77777777" w:rsidR="006058E8" w:rsidRPr="00FD0BE0" w:rsidRDefault="006058E8">
      <w:pPr>
        <w:rPr>
          <w:rFonts w:ascii="Times New Roman" w:hAnsi="Times New Roman" w:cs="Times New Roman"/>
          <w:sz w:val="24"/>
          <w:szCs w:val="24"/>
        </w:rPr>
      </w:pPr>
    </w:p>
    <w:p w14:paraId="09D6301A" w14:textId="08C344CE" w:rsidR="00823BC9" w:rsidRPr="00FD0BE0" w:rsidRDefault="00B26B44" w:rsidP="00823BC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マイクロ・ナノキャピラリーを用いたイオンビーム集束技術とその応用</w:t>
      </w:r>
    </w:p>
    <w:p w14:paraId="7DDEB7F9" w14:textId="4F6B0160" w:rsidR="00694C47" w:rsidRPr="00FD0BE0" w:rsidRDefault="00B26B44" w:rsidP="00694C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土田秀次</w:t>
      </w:r>
    </w:p>
    <w:p w14:paraId="53AF05CB" w14:textId="3A9CA06E" w:rsidR="00823BC9" w:rsidRPr="00823BC9" w:rsidRDefault="00B26B44" w:rsidP="00823B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京都大学大学院工学研究科附属量子理工学教育研究センター</w:t>
      </w:r>
    </w:p>
    <w:p w14:paraId="431A1811" w14:textId="77777777" w:rsidR="006058E8" w:rsidRPr="00FD0BE0" w:rsidRDefault="006058E8" w:rsidP="006058E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F86B0B8" w14:textId="4F2C8173" w:rsidR="004B7262" w:rsidRDefault="00B26B44" w:rsidP="004B7262">
      <w:pPr>
        <w:ind w:firstLineChars="100" w:firstLine="24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イオンビームを微小領域に照射する場合や、ビーム径を絞る場合、</w:t>
      </w:r>
      <w:r w:rsidR="005E1660">
        <w:rPr>
          <w:rFonts w:ascii="Times New Roman" w:hAnsi="Times New Roman" w:cs="Times New Roman" w:hint="eastAsia"/>
          <w:sz w:val="24"/>
          <w:szCs w:val="24"/>
        </w:rPr>
        <w:t>通常、</w:t>
      </w:r>
      <w:r>
        <w:rPr>
          <w:rFonts w:ascii="Times New Roman" w:hAnsi="Times New Roman" w:cs="Times New Roman" w:hint="eastAsia"/>
          <w:sz w:val="24"/>
          <w:szCs w:val="24"/>
        </w:rPr>
        <w:t>電磁場レンズを用い</w:t>
      </w:r>
      <w:r w:rsidR="005E1660">
        <w:rPr>
          <w:rFonts w:ascii="Times New Roman" w:hAnsi="Times New Roman" w:cs="Times New Roman" w:hint="eastAsia"/>
          <w:sz w:val="24"/>
          <w:szCs w:val="24"/>
        </w:rPr>
        <w:t>て</w:t>
      </w:r>
      <w:r>
        <w:rPr>
          <w:rFonts w:ascii="Times New Roman" w:hAnsi="Times New Roman" w:cs="Times New Roman" w:hint="eastAsia"/>
          <w:sz w:val="24"/>
          <w:szCs w:val="24"/>
        </w:rPr>
        <w:t>ビーム</w:t>
      </w:r>
      <w:r w:rsidR="005E1660">
        <w:rPr>
          <w:rFonts w:ascii="Times New Roman" w:hAnsi="Times New Roman" w:cs="Times New Roman" w:hint="eastAsia"/>
          <w:sz w:val="24"/>
          <w:szCs w:val="24"/>
        </w:rPr>
        <w:t>を</w:t>
      </w:r>
      <w:r>
        <w:rPr>
          <w:rFonts w:ascii="Times New Roman" w:hAnsi="Times New Roman" w:cs="Times New Roman" w:hint="eastAsia"/>
          <w:sz w:val="24"/>
          <w:szCs w:val="24"/>
        </w:rPr>
        <w:t>集束</w:t>
      </w:r>
      <w:r w:rsidR="005E1660">
        <w:rPr>
          <w:rFonts w:ascii="Times New Roman" w:hAnsi="Times New Roman" w:cs="Times New Roman" w:hint="eastAsia"/>
          <w:sz w:val="24"/>
          <w:szCs w:val="24"/>
        </w:rPr>
        <w:t>させる</w:t>
      </w:r>
      <w:r>
        <w:rPr>
          <w:rFonts w:ascii="Times New Roman" w:hAnsi="Times New Roman" w:cs="Times New Roman" w:hint="eastAsia"/>
          <w:sz w:val="24"/>
          <w:szCs w:val="24"/>
        </w:rPr>
        <w:t>が、本</w:t>
      </w:r>
      <w:r w:rsidR="00507703">
        <w:rPr>
          <w:rFonts w:ascii="Times New Roman" w:hAnsi="Times New Roman" w:cs="Times New Roman" w:hint="eastAsia"/>
          <w:sz w:val="24"/>
          <w:szCs w:val="24"/>
        </w:rPr>
        <w:t>発表では、高いアスペクト比を持つキャピラリー</w:t>
      </w:r>
      <w:r w:rsidR="00C15D7F">
        <w:rPr>
          <w:rFonts w:ascii="Times New Roman" w:hAnsi="Times New Roman" w:cs="Times New Roman" w:hint="eastAsia"/>
          <w:sz w:val="24"/>
          <w:szCs w:val="24"/>
        </w:rPr>
        <w:t>を用いた</w:t>
      </w:r>
      <w:r w:rsidR="00507703">
        <w:rPr>
          <w:rFonts w:ascii="Times New Roman" w:hAnsi="Times New Roman" w:cs="Times New Roman" w:hint="eastAsia"/>
          <w:sz w:val="24"/>
          <w:szCs w:val="24"/>
        </w:rPr>
        <w:t>ビーム集束技術について、これまで行ってきた</w:t>
      </w:r>
      <w:r w:rsidR="00507703">
        <w:rPr>
          <w:rFonts w:ascii="Times New Roman" w:hAnsi="Times New Roman" w:cs="Times New Roman" w:hint="eastAsia"/>
          <w:sz w:val="24"/>
          <w:szCs w:val="24"/>
        </w:rPr>
        <w:t>M</w:t>
      </w:r>
      <w:r w:rsidR="00507703">
        <w:rPr>
          <w:rFonts w:ascii="Times New Roman" w:hAnsi="Times New Roman" w:cs="Times New Roman"/>
          <w:sz w:val="24"/>
          <w:szCs w:val="24"/>
        </w:rPr>
        <w:t>eV</w:t>
      </w:r>
      <w:r w:rsidR="00507703">
        <w:rPr>
          <w:rFonts w:ascii="Times New Roman" w:hAnsi="Times New Roman" w:cs="Times New Roman" w:hint="eastAsia"/>
          <w:sz w:val="24"/>
          <w:szCs w:val="24"/>
        </w:rPr>
        <w:t>エネルギー領域の様々な種類のイオンビーム</w:t>
      </w:r>
      <w:r w:rsidR="00507703">
        <w:rPr>
          <w:rFonts w:ascii="Times New Roman" w:hAnsi="Times New Roman" w:cs="Times New Roman" w:hint="eastAsia"/>
          <w:sz w:val="24"/>
          <w:szCs w:val="24"/>
        </w:rPr>
        <w:t>（軽・重イオン、クラスターイオン</w:t>
      </w:r>
      <w:r w:rsidR="00507703">
        <w:rPr>
          <w:rFonts w:ascii="Times New Roman" w:hAnsi="Times New Roman" w:cs="Times New Roman" w:hint="eastAsia"/>
          <w:sz w:val="24"/>
          <w:szCs w:val="24"/>
        </w:rPr>
        <w:t>ビーム</w:t>
      </w:r>
      <w:r w:rsidR="00507703">
        <w:rPr>
          <w:rFonts w:ascii="Times New Roman" w:hAnsi="Times New Roman" w:cs="Times New Roman" w:hint="eastAsia"/>
          <w:sz w:val="24"/>
          <w:szCs w:val="24"/>
        </w:rPr>
        <w:t>）</w:t>
      </w:r>
      <w:r w:rsidR="00C15D7F">
        <w:rPr>
          <w:rFonts w:ascii="Times New Roman" w:hAnsi="Times New Roman" w:cs="Times New Roman" w:hint="eastAsia"/>
          <w:sz w:val="24"/>
          <w:szCs w:val="24"/>
        </w:rPr>
        <w:t>に対する</w:t>
      </w:r>
      <w:r w:rsidR="00507703">
        <w:rPr>
          <w:rFonts w:ascii="Times New Roman" w:hAnsi="Times New Roman" w:cs="Times New Roman" w:hint="eastAsia"/>
          <w:sz w:val="24"/>
          <w:szCs w:val="24"/>
        </w:rPr>
        <w:t>キャピラリー透過特性</w:t>
      </w:r>
      <w:r w:rsidR="005E1660">
        <w:rPr>
          <w:rFonts w:ascii="Times New Roman" w:hAnsi="Times New Roman" w:cs="Times New Roman" w:hint="eastAsia"/>
          <w:sz w:val="24"/>
          <w:szCs w:val="24"/>
        </w:rPr>
        <w:t>に関する基礎研究</w:t>
      </w:r>
      <w:r w:rsidR="00507703">
        <w:rPr>
          <w:rFonts w:ascii="Times New Roman" w:hAnsi="Times New Roman" w:cs="Times New Roman" w:hint="eastAsia"/>
          <w:sz w:val="24"/>
          <w:szCs w:val="24"/>
        </w:rPr>
        <w:t>や、</w:t>
      </w:r>
      <w:r w:rsidR="00C15D7F">
        <w:rPr>
          <w:rFonts w:ascii="Times New Roman" w:hAnsi="Times New Roman" w:cs="Times New Roman" w:hint="eastAsia"/>
          <w:sz w:val="24"/>
          <w:szCs w:val="24"/>
        </w:rPr>
        <w:t>この技術の特長を生かした応用</w:t>
      </w:r>
      <w:r w:rsidR="005E1660">
        <w:rPr>
          <w:rFonts w:ascii="Times New Roman" w:hAnsi="Times New Roman" w:cs="Times New Roman" w:hint="eastAsia"/>
          <w:sz w:val="24"/>
          <w:szCs w:val="24"/>
        </w:rPr>
        <w:t>を</w:t>
      </w:r>
      <w:r w:rsidR="00991F4B">
        <w:rPr>
          <w:rFonts w:ascii="Times New Roman" w:hAnsi="Times New Roman" w:cs="Times New Roman" w:hint="eastAsia"/>
          <w:sz w:val="24"/>
          <w:szCs w:val="24"/>
        </w:rPr>
        <w:t>紹介する</w:t>
      </w:r>
      <w:r w:rsidR="00CE45C7">
        <w:rPr>
          <w:rFonts w:ascii="Times New Roman" w:hAnsi="Times New Roman" w:cs="Times New Roman" w:hint="eastAsia"/>
          <w:sz w:val="24"/>
          <w:szCs w:val="24"/>
        </w:rPr>
        <w:t>。</w:t>
      </w:r>
    </w:p>
    <w:p w14:paraId="0A920676" w14:textId="2B65C574" w:rsidR="00256127" w:rsidRDefault="004236B6" w:rsidP="00322D06">
      <w:pPr>
        <w:rPr>
          <w:rFonts w:ascii="Times New Roman" w:hAnsi="Times New Roman" w:cs="Times New Roman" w:hint="eastAsia"/>
          <w:sz w:val="24"/>
          <w:szCs w:val="24"/>
        </w:rPr>
      </w:pPr>
      <w:r w:rsidRPr="002F2E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45C3A5" wp14:editId="74F6ED81">
                <wp:simplePos x="0" y="0"/>
                <wp:positionH relativeFrom="margin">
                  <wp:align>right</wp:align>
                </wp:positionH>
                <wp:positionV relativeFrom="paragraph">
                  <wp:posOffset>48033</wp:posOffset>
                </wp:positionV>
                <wp:extent cx="2620010" cy="4168775"/>
                <wp:effectExtent l="0" t="0" r="8890" b="31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416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69222" w14:textId="7185607C" w:rsidR="00F869E0" w:rsidRDefault="00F869E0" w:rsidP="00F869E0">
                            <w:pPr>
                              <w:jc w:val="center"/>
                            </w:pPr>
                            <w:r w:rsidRPr="00F869E0">
                              <w:drawing>
                                <wp:inline distT="0" distB="0" distL="0" distR="0" wp14:anchorId="13E85EBF" wp14:editId="57EB6882">
                                  <wp:extent cx="2089150" cy="1054735"/>
                                  <wp:effectExtent l="0" t="0" r="6350" b="0"/>
                                  <wp:docPr id="16" name="Picture 7" descr="D:\Analysis\liquid jet\20120820MTAnalysis\capillar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7" descr="D:\Analysis\liquid jet\20120820MTAnalysis\capillar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/>
                                          <a:srcRect t="6630" b="89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150" cy="1054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D35ED9" w14:textId="0ACAA58F" w:rsidR="00F869E0" w:rsidRDefault="00F869E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）ガラス製のテーパー型マイクロキャピラリー</w:t>
                            </w:r>
                            <w:r w:rsidR="00AC5B50">
                              <w:rPr>
                                <w:rFonts w:hint="eastAsia"/>
                              </w:rPr>
                              <w:t>の写真。</w:t>
                            </w:r>
                          </w:p>
                          <w:p w14:paraId="5683A1DC" w14:textId="4D473B77" w:rsidR="002F2E8F" w:rsidRDefault="002F2E8F" w:rsidP="00F869E0">
                            <w:pPr>
                              <w:jc w:val="center"/>
                            </w:pPr>
                            <w:r w:rsidRPr="002F2E8F">
                              <w:drawing>
                                <wp:inline distT="0" distB="0" distL="0" distR="0" wp14:anchorId="009E32A9" wp14:editId="1EE56706">
                                  <wp:extent cx="2089150" cy="1842770"/>
                                  <wp:effectExtent l="0" t="0" r="6350" b="5080"/>
                                  <wp:docPr id="14" name="Picture 2" descr="C:\Users\Motohiko\Dropbox\研究共有\alumina capillary(SEM)\75nm\#2　破片\2N0728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" descr="C:\Users\Motohiko\Dropbox\研究共有\alumina capillary(SEM)\75nm\#2　破片\2N0728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150" cy="1842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C126E9" w14:textId="0FEA0852" w:rsidR="00F869E0" w:rsidRDefault="00F869E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）アルミナ製の多孔ナノキャピラリー</w:t>
                            </w:r>
                            <w:r w:rsidR="00AC5B50">
                              <w:rPr>
                                <w:rFonts w:hint="eastAsia"/>
                              </w:rPr>
                              <w:t>の断面</w:t>
                            </w:r>
                            <w:r w:rsidR="00AC5B50">
                              <w:rPr>
                                <w:rFonts w:hint="eastAsia"/>
                              </w:rPr>
                              <w:t>SEM</w:t>
                            </w:r>
                            <w:r w:rsidR="00AC5B50">
                              <w:rPr>
                                <w:rFonts w:hint="eastAsia"/>
                              </w:rPr>
                              <w:t>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5C3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5.1pt;margin-top:3.8pt;width:206.3pt;height:32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" stroked="f">
                <v:textbox>
                  <w:txbxContent>
                    <w:p w14:paraId="28169222" w14:textId="7185607C" w:rsidR="00F869E0" w:rsidRDefault="00F869E0" w:rsidP="00F869E0">
                      <w:pPr>
                        <w:jc w:val="center"/>
                      </w:pPr>
                      <w:r w:rsidRPr="00F869E0">
                        <w:drawing>
                          <wp:inline distT="0" distB="0" distL="0" distR="0" wp14:anchorId="13E85EBF" wp14:editId="57EB6882">
                            <wp:extent cx="2089150" cy="1054735"/>
                            <wp:effectExtent l="0" t="0" r="6350" b="0"/>
                            <wp:docPr id="16" name="Picture 7" descr="D:\Analysis\liquid jet\20120820MTAnalysis\capillar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7" descr="D:\Analysis\liquid jet\20120820MTAnalysis\capillar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/>
                                    <a:srcRect t="6630" b="89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89150" cy="1054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D35ED9" w14:textId="0ACAA58F" w:rsidR="00F869E0" w:rsidRDefault="00F869E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）ガラス製のテーパー型マイクロキャピラリー</w:t>
                      </w:r>
                      <w:r w:rsidR="00AC5B50">
                        <w:rPr>
                          <w:rFonts w:hint="eastAsia"/>
                        </w:rPr>
                        <w:t>の写真。</w:t>
                      </w:r>
                    </w:p>
                    <w:p w14:paraId="5683A1DC" w14:textId="4D473B77" w:rsidR="002F2E8F" w:rsidRDefault="002F2E8F" w:rsidP="00F869E0">
                      <w:pPr>
                        <w:jc w:val="center"/>
                      </w:pPr>
                      <w:r w:rsidRPr="002F2E8F">
                        <w:drawing>
                          <wp:inline distT="0" distB="0" distL="0" distR="0" wp14:anchorId="009E32A9" wp14:editId="1EE56706">
                            <wp:extent cx="2089150" cy="1842770"/>
                            <wp:effectExtent l="0" t="0" r="6350" b="5080"/>
                            <wp:docPr id="14" name="Picture 2" descr="C:\Users\Motohiko\Dropbox\研究共有\alumina capillary(SEM)\75nm\#2　破片\2N0728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2" descr="C:\Users\Motohiko\Dropbox\研究共有\alumina capillary(SEM)\75nm\#2　破片\2N0728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150" cy="1842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C126E9" w14:textId="0FEA0852" w:rsidR="00F869E0" w:rsidRDefault="00F869E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）アルミナ製の多孔ナノキャピラリー</w:t>
                      </w:r>
                      <w:r w:rsidR="00AC5B50">
                        <w:rPr>
                          <w:rFonts w:hint="eastAsia"/>
                        </w:rPr>
                        <w:t>の断面</w:t>
                      </w:r>
                      <w:r w:rsidR="00AC5B50">
                        <w:rPr>
                          <w:rFonts w:hint="eastAsia"/>
                        </w:rPr>
                        <w:t>SEM</w:t>
                      </w:r>
                      <w:r w:rsidR="00AC5B50">
                        <w:rPr>
                          <w:rFonts w:hint="eastAsia"/>
                        </w:rPr>
                        <w:t>像。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4A75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="005E1660">
        <w:rPr>
          <w:rFonts w:ascii="Times New Roman" w:hAnsi="Times New Roman" w:cs="Times New Roman" w:hint="eastAsia"/>
          <w:sz w:val="24"/>
          <w:szCs w:val="24"/>
        </w:rPr>
        <w:t>用いたキャピラリーは、</w:t>
      </w:r>
      <w:r w:rsidR="00AC5B50">
        <w:rPr>
          <w:rFonts w:ascii="Times New Roman" w:hAnsi="Times New Roman" w:cs="Times New Roman" w:hint="eastAsia"/>
          <w:sz w:val="24"/>
          <w:szCs w:val="24"/>
        </w:rPr>
        <w:t>図</w:t>
      </w:r>
      <w:r w:rsidR="00991F4B">
        <w:rPr>
          <w:rFonts w:ascii="Times New Roman" w:hAnsi="Times New Roman" w:cs="Times New Roman" w:hint="eastAsia"/>
          <w:sz w:val="24"/>
          <w:szCs w:val="24"/>
        </w:rPr>
        <w:t>に示す</w:t>
      </w:r>
      <w:r w:rsidR="00991F4B">
        <w:rPr>
          <w:rFonts w:ascii="Times New Roman" w:hAnsi="Times New Roman" w:cs="Times New Roman" w:hint="eastAsia"/>
          <w:sz w:val="24"/>
          <w:szCs w:val="24"/>
        </w:rPr>
        <w:t>ように、</w:t>
      </w:r>
      <w:r w:rsidR="00954A75">
        <w:rPr>
          <w:rFonts w:ascii="Times New Roman" w:hAnsi="Times New Roman" w:cs="Times New Roman" w:hint="eastAsia"/>
          <w:sz w:val="24"/>
          <w:szCs w:val="24"/>
        </w:rPr>
        <w:t>（</w:t>
      </w:r>
      <w:r w:rsidR="00954A75">
        <w:rPr>
          <w:rFonts w:ascii="Times New Roman" w:hAnsi="Times New Roman" w:cs="Times New Roman" w:hint="eastAsia"/>
          <w:sz w:val="24"/>
          <w:szCs w:val="24"/>
        </w:rPr>
        <w:t>1</w:t>
      </w:r>
      <w:r w:rsidR="00954A75">
        <w:rPr>
          <w:rFonts w:ascii="Times New Roman" w:hAnsi="Times New Roman" w:cs="Times New Roman" w:hint="eastAsia"/>
          <w:sz w:val="24"/>
          <w:szCs w:val="24"/>
        </w:rPr>
        <w:t>）ガラス製</w:t>
      </w:r>
      <w:r w:rsidR="00395151">
        <w:rPr>
          <w:rFonts w:ascii="Times New Roman" w:hAnsi="Times New Roman" w:cs="Times New Roman" w:hint="eastAsia"/>
          <w:sz w:val="24"/>
          <w:szCs w:val="24"/>
        </w:rPr>
        <w:t>の</w:t>
      </w:r>
      <w:r w:rsidR="00954A75">
        <w:rPr>
          <w:rFonts w:ascii="Times New Roman" w:hAnsi="Times New Roman" w:cs="Times New Roman" w:hint="eastAsia"/>
          <w:sz w:val="24"/>
          <w:szCs w:val="24"/>
        </w:rPr>
        <w:t>テーパー</w:t>
      </w:r>
      <w:r w:rsidR="00395151">
        <w:rPr>
          <w:rFonts w:ascii="Times New Roman" w:hAnsi="Times New Roman" w:cs="Times New Roman" w:hint="eastAsia"/>
          <w:sz w:val="24"/>
          <w:szCs w:val="24"/>
        </w:rPr>
        <w:t>型</w:t>
      </w:r>
      <w:r w:rsidR="00954A75">
        <w:rPr>
          <w:rFonts w:ascii="Times New Roman" w:hAnsi="Times New Roman" w:cs="Times New Roman" w:hint="eastAsia"/>
          <w:sz w:val="24"/>
          <w:szCs w:val="24"/>
        </w:rPr>
        <w:t>マイクロキャピラリーと</w:t>
      </w:r>
      <w:r w:rsidR="00954A75">
        <w:rPr>
          <w:rFonts w:ascii="Times New Roman" w:hAnsi="Times New Roman" w:cs="Times New Roman" w:hint="eastAsia"/>
          <w:sz w:val="24"/>
          <w:szCs w:val="24"/>
        </w:rPr>
        <w:t>(</w:t>
      </w:r>
      <w:r w:rsidR="00954A75">
        <w:rPr>
          <w:rFonts w:ascii="Times New Roman" w:hAnsi="Times New Roman" w:cs="Times New Roman"/>
          <w:sz w:val="24"/>
          <w:szCs w:val="24"/>
        </w:rPr>
        <w:t>2)</w:t>
      </w:r>
      <w:r w:rsidR="00954A75">
        <w:rPr>
          <w:rFonts w:ascii="Times New Roman" w:hAnsi="Times New Roman" w:cs="Times New Roman" w:hint="eastAsia"/>
          <w:sz w:val="24"/>
          <w:szCs w:val="24"/>
        </w:rPr>
        <w:t>アルミナ製</w:t>
      </w:r>
      <w:r w:rsidR="00395151">
        <w:rPr>
          <w:rFonts w:ascii="Times New Roman" w:hAnsi="Times New Roman" w:cs="Times New Roman" w:hint="eastAsia"/>
          <w:sz w:val="24"/>
          <w:szCs w:val="24"/>
        </w:rPr>
        <w:t>の</w:t>
      </w:r>
      <w:r w:rsidR="00954A75">
        <w:rPr>
          <w:rFonts w:ascii="Times New Roman" w:hAnsi="Times New Roman" w:cs="Times New Roman" w:hint="eastAsia"/>
          <w:sz w:val="24"/>
          <w:szCs w:val="24"/>
        </w:rPr>
        <w:t>多孔ナノキャピラリーの</w:t>
      </w:r>
      <w:r w:rsidR="00954A75">
        <w:rPr>
          <w:rFonts w:ascii="Times New Roman" w:hAnsi="Times New Roman" w:cs="Times New Roman" w:hint="eastAsia"/>
          <w:sz w:val="24"/>
          <w:szCs w:val="24"/>
        </w:rPr>
        <w:t>2</w:t>
      </w:r>
      <w:r w:rsidR="00954A75">
        <w:rPr>
          <w:rFonts w:ascii="Times New Roman" w:hAnsi="Times New Roman" w:cs="Times New Roman" w:hint="eastAsia"/>
          <w:sz w:val="24"/>
          <w:szCs w:val="24"/>
        </w:rPr>
        <w:t>種類</w:t>
      </w:r>
      <w:r w:rsidR="00F869E0">
        <w:rPr>
          <w:rFonts w:ascii="Times New Roman" w:hAnsi="Times New Roman" w:cs="Times New Roman" w:hint="eastAsia"/>
          <w:sz w:val="24"/>
          <w:szCs w:val="24"/>
        </w:rPr>
        <w:t>で</w:t>
      </w:r>
      <w:r w:rsidR="00991F4B">
        <w:rPr>
          <w:rFonts w:ascii="Times New Roman" w:hAnsi="Times New Roman" w:cs="Times New Roman" w:hint="eastAsia"/>
          <w:sz w:val="24"/>
          <w:szCs w:val="24"/>
        </w:rPr>
        <w:t>、</w:t>
      </w:r>
      <w:r w:rsidR="00256127">
        <w:rPr>
          <w:rFonts w:ascii="Times New Roman" w:hAnsi="Times New Roman" w:cs="Times New Roman" w:hint="eastAsia"/>
          <w:sz w:val="24"/>
          <w:szCs w:val="24"/>
        </w:rPr>
        <w:t>これらのキャピラリーにイオンビームを通すことで、ビームを集束さ</w:t>
      </w:r>
      <w:r w:rsidR="00991F4B">
        <w:rPr>
          <w:rFonts w:ascii="Times New Roman" w:hAnsi="Times New Roman" w:cs="Times New Roman" w:hint="eastAsia"/>
          <w:sz w:val="24"/>
          <w:szCs w:val="24"/>
        </w:rPr>
        <w:t>せる</w:t>
      </w:r>
      <w:r w:rsidR="00256127">
        <w:rPr>
          <w:rFonts w:ascii="Times New Roman" w:hAnsi="Times New Roman" w:cs="Times New Roman" w:hint="eastAsia"/>
          <w:sz w:val="24"/>
          <w:szCs w:val="24"/>
        </w:rPr>
        <w:t>。</w:t>
      </w:r>
      <w:r w:rsidR="002B5E89">
        <w:rPr>
          <w:rFonts w:ascii="Times New Roman" w:hAnsi="Times New Roman" w:cs="Times New Roman" w:hint="eastAsia"/>
          <w:sz w:val="24"/>
          <w:szCs w:val="24"/>
        </w:rPr>
        <w:t>一方、用いたイオンビームは、</w:t>
      </w:r>
      <w:r w:rsidR="00322D06">
        <w:rPr>
          <w:rFonts w:ascii="Times New Roman" w:hAnsi="Times New Roman" w:cs="Times New Roman" w:hint="eastAsia"/>
          <w:sz w:val="24"/>
          <w:szCs w:val="24"/>
        </w:rPr>
        <w:t>水素、炭素、シリコンなどの原子状イオンと、少数原子の炭素クラスター</w:t>
      </w:r>
      <w:r w:rsidR="00DE3F1F">
        <w:rPr>
          <w:rFonts w:ascii="Times New Roman" w:hAnsi="Times New Roman" w:cs="Times New Roman" w:hint="eastAsia"/>
          <w:sz w:val="24"/>
          <w:szCs w:val="24"/>
        </w:rPr>
        <w:t>（</w:t>
      </w:r>
      <w:r w:rsidR="00DE3F1F">
        <w:rPr>
          <w:rFonts w:ascii="Times New Roman" w:hAnsi="Times New Roman" w:cs="Times New Roman" w:hint="eastAsia"/>
          <w:sz w:val="24"/>
          <w:szCs w:val="24"/>
        </w:rPr>
        <w:t>C</w:t>
      </w:r>
      <w:r w:rsidR="00DE3F1F" w:rsidRPr="00DE3F1F">
        <w:rPr>
          <w:rFonts w:ascii="Times New Roman" w:hAnsi="Times New Roman" w:cs="Times New Roman" w:hint="eastAsia"/>
          <w:i/>
          <w:sz w:val="24"/>
          <w:szCs w:val="24"/>
          <w:vertAlign w:val="subscript"/>
        </w:rPr>
        <w:t>n</w:t>
      </w:r>
      <w:r w:rsidR="00DE3F1F" w:rsidRPr="00DE3F1F">
        <w:rPr>
          <w:rFonts w:ascii="Times New Roman" w:hAnsi="Times New Roman" w:cs="Times New Roman" w:hint="eastAsia"/>
          <w:sz w:val="24"/>
          <w:szCs w:val="24"/>
          <w:vertAlign w:val="superscript"/>
        </w:rPr>
        <w:t>＋</w:t>
      </w:r>
      <w:r w:rsidR="00DE3F1F">
        <w:rPr>
          <w:rFonts w:ascii="Times New Roman" w:hAnsi="Times New Roman" w:cs="Times New Roman" w:hint="eastAsia"/>
          <w:sz w:val="24"/>
          <w:szCs w:val="24"/>
        </w:rPr>
        <w:t>：</w:t>
      </w:r>
      <w:r w:rsidR="00DE3F1F" w:rsidRPr="00DE3F1F">
        <w:rPr>
          <w:rFonts w:ascii="Times New Roman" w:hAnsi="Times New Roman" w:cs="Times New Roman"/>
          <w:i/>
          <w:sz w:val="24"/>
          <w:szCs w:val="24"/>
        </w:rPr>
        <w:t>n</w:t>
      </w:r>
      <w:r w:rsidR="00DE3F1F">
        <w:rPr>
          <w:rFonts w:ascii="Times New Roman" w:hAnsi="Times New Roman" w:cs="Times New Roman"/>
          <w:sz w:val="24"/>
          <w:szCs w:val="24"/>
        </w:rPr>
        <w:t xml:space="preserve"> ≤ 4</w:t>
      </w:r>
      <w:r w:rsidR="00DE3F1F">
        <w:rPr>
          <w:rFonts w:ascii="Times New Roman" w:hAnsi="Times New Roman" w:cs="Times New Roman" w:hint="eastAsia"/>
          <w:sz w:val="24"/>
          <w:szCs w:val="24"/>
        </w:rPr>
        <w:t>）</w:t>
      </w:r>
      <w:r w:rsidR="00322D06">
        <w:rPr>
          <w:rFonts w:ascii="Times New Roman" w:hAnsi="Times New Roman" w:cs="Times New Roman" w:hint="eastAsia"/>
          <w:sz w:val="24"/>
          <w:szCs w:val="24"/>
        </w:rPr>
        <w:t>および</w:t>
      </w:r>
      <w:r w:rsidR="00322D06">
        <w:rPr>
          <w:rFonts w:ascii="Times New Roman" w:hAnsi="Times New Roman" w:cs="Times New Roman" w:hint="eastAsia"/>
          <w:sz w:val="24"/>
          <w:szCs w:val="24"/>
        </w:rPr>
        <w:t>C</w:t>
      </w:r>
      <w:r w:rsidR="00322D06" w:rsidRPr="00322D06">
        <w:rPr>
          <w:rFonts w:ascii="Times New Roman" w:hAnsi="Times New Roman" w:cs="Times New Roman"/>
          <w:sz w:val="24"/>
          <w:szCs w:val="24"/>
          <w:vertAlign w:val="subscript"/>
        </w:rPr>
        <w:t>60</w:t>
      </w:r>
      <w:r w:rsidR="00322D06">
        <w:rPr>
          <w:rFonts w:ascii="Times New Roman" w:hAnsi="Times New Roman" w:cs="Times New Roman" w:hint="eastAsia"/>
          <w:sz w:val="24"/>
          <w:szCs w:val="24"/>
        </w:rPr>
        <w:t>イオンで、エネルギー</w:t>
      </w:r>
      <w:r w:rsidR="00DE3F1F">
        <w:rPr>
          <w:rFonts w:ascii="Times New Roman" w:hAnsi="Times New Roman" w:cs="Times New Roman" w:hint="eastAsia"/>
          <w:sz w:val="24"/>
          <w:szCs w:val="24"/>
        </w:rPr>
        <w:t>領域</w:t>
      </w:r>
      <w:r w:rsidR="00322D06">
        <w:rPr>
          <w:rFonts w:ascii="Times New Roman" w:hAnsi="Times New Roman" w:cs="Times New Roman" w:hint="eastAsia"/>
          <w:sz w:val="24"/>
          <w:szCs w:val="24"/>
        </w:rPr>
        <w:t>は数百</w:t>
      </w:r>
      <w:r w:rsidR="00322D0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22D06">
        <w:rPr>
          <w:rFonts w:ascii="Times New Roman" w:hAnsi="Times New Roman" w:cs="Times New Roman"/>
          <w:sz w:val="24"/>
          <w:szCs w:val="24"/>
        </w:rPr>
        <w:t>keV</w:t>
      </w:r>
      <w:r w:rsidR="00322D06">
        <w:rPr>
          <w:rFonts w:ascii="Times New Roman" w:hAnsi="Times New Roman" w:cs="Times New Roman" w:hint="eastAsia"/>
          <w:sz w:val="24"/>
          <w:szCs w:val="24"/>
        </w:rPr>
        <w:t>から数十</w:t>
      </w:r>
      <w:r w:rsidR="00322D06">
        <w:rPr>
          <w:rFonts w:ascii="Times New Roman" w:hAnsi="Times New Roman" w:cs="Times New Roman" w:hint="eastAsia"/>
          <w:sz w:val="24"/>
          <w:szCs w:val="24"/>
        </w:rPr>
        <w:t>MeV</w:t>
      </w:r>
      <w:r w:rsidR="00322D06">
        <w:rPr>
          <w:rFonts w:ascii="Times New Roman" w:hAnsi="Times New Roman" w:cs="Times New Roman" w:hint="eastAsia"/>
          <w:sz w:val="24"/>
          <w:szCs w:val="24"/>
        </w:rPr>
        <w:t>までである。</w:t>
      </w:r>
    </w:p>
    <w:p w14:paraId="0115CCAA" w14:textId="3212AD50" w:rsidR="00AC5B50" w:rsidRDefault="00991F4B" w:rsidP="00E06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="00DE3F1F">
        <w:rPr>
          <w:rFonts w:ascii="Times New Roman" w:hAnsi="Times New Roman" w:cs="Times New Roman" w:hint="eastAsia"/>
          <w:sz w:val="24"/>
          <w:szCs w:val="24"/>
        </w:rPr>
        <w:t>上記</w:t>
      </w:r>
      <w:r>
        <w:rPr>
          <w:rFonts w:ascii="Times New Roman" w:hAnsi="Times New Roman" w:cs="Times New Roman" w:hint="eastAsia"/>
          <w:sz w:val="24"/>
          <w:szCs w:val="24"/>
        </w:rPr>
        <w:t>イオンビーム</w:t>
      </w:r>
      <w:r w:rsidR="00DE3F1F">
        <w:rPr>
          <w:rFonts w:ascii="Times New Roman" w:hAnsi="Times New Roman" w:cs="Times New Roman" w:hint="eastAsia"/>
          <w:sz w:val="24"/>
          <w:szCs w:val="24"/>
        </w:rPr>
        <w:t>に対する</w:t>
      </w:r>
      <w:r>
        <w:rPr>
          <w:rFonts w:ascii="Times New Roman" w:hAnsi="Times New Roman" w:cs="Times New Roman" w:hint="eastAsia"/>
          <w:sz w:val="24"/>
          <w:szCs w:val="24"/>
        </w:rPr>
        <w:t>キャピラリー透過特性</w:t>
      </w:r>
      <w:r w:rsidR="00DE3F1F">
        <w:rPr>
          <w:rFonts w:ascii="Times New Roman" w:hAnsi="Times New Roman" w:cs="Times New Roman" w:hint="eastAsia"/>
          <w:sz w:val="24"/>
          <w:szCs w:val="24"/>
        </w:rPr>
        <w:t>の</w:t>
      </w:r>
      <w:r w:rsidR="005E1660">
        <w:rPr>
          <w:rFonts w:ascii="Times New Roman" w:hAnsi="Times New Roman" w:cs="Times New Roman" w:hint="eastAsia"/>
          <w:sz w:val="24"/>
          <w:szCs w:val="24"/>
        </w:rPr>
        <w:t>基礎</w:t>
      </w:r>
      <w:r>
        <w:rPr>
          <w:rFonts w:ascii="Times New Roman" w:hAnsi="Times New Roman" w:cs="Times New Roman" w:hint="eastAsia"/>
          <w:sz w:val="24"/>
          <w:szCs w:val="24"/>
        </w:rPr>
        <w:t>研究</w:t>
      </w:r>
      <w:r w:rsidR="005E1660">
        <w:rPr>
          <w:rFonts w:ascii="Times New Roman" w:hAnsi="Times New Roman" w:cs="Times New Roman" w:hint="eastAsia"/>
          <w:sz w:val="24"/>
          <w:szCs w:val="24"/>
        </w:rPr>
        <w:t>では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Pr="00991F4B">
        <w:rPr>
          <w:rFonts w:ascii="Times New Roman" w:hAnsi="Times New Roman" w:cs="Times New Roman" w:hint="eastAsia"/>
          <w:sz w:val="24"/>
          <w:szCs w:val="24"/>
        </w:rPr>
        <w:t>キャピラリー</w:t>
      </w:r>
      <w:r w:rsidR="00AC5B50">
        <w:rPr>
          <w:rFonts w:ascii="Times New Roman" w:hAnsi="Times New Roman" w:cs="Times New Roman" w:hint="eastAsia"/>
          <w:sz w:val="24"/>
          <w:szCs w:val="24"/>
        </w:rPr>
        <w:t>から出射したイオンのエネルギーが、入射イオン</w:t>
      </w:r>
      <w:r w:rsidR="00E54F7E">
        <w:rPr>
          <w:rFonts w:ascii="Times New Roman" w:hAnsi="Times New Roman" w:cs="Times New Roman" w:hint="eastAsia"/>
          <w:sz w:val="24"/>
          <w:szCs w:val="24"/>
        </w:rPr>
        <w:t>の種類や</w:t>
      </w:r>
      <w:r w:rsidR="00AC5B50">
        <w:rPr>
          <w:rFonts w:ascii="Times New Roman" w:hAnsi="Times New Roman" w:cs="Times New Roman" w:hint="eastAsia"/>
          <w:sz w:val="24"/>
          <w:szCs w:val="24"/>
        </w:rPr>
        <w:t>エネルギー、</w:t>
      </w:r>
      <w:r w:rsidR="00DE3F1F">
        <w:rPr>
          <w:rFonts w:ascii="Times New Roman" w:hAnsi="Times New Roman" w:cs="Times New Roman" w:hint="eastAsia"/>
          <w:sz w:val="24"/>
          <w:szCs w:val="24"/>
        </w:rPr>
        <w:t>ナノ</w:t>
      </w:r>
      <w:r w:rsidR="00AC5B50">
        <w:rPr>
          <w:rFonts w:ascii="Times New Roman" w:hAnsi="Times New Roman" w:cs="Times New Roman" w:hint="eastAsia"/>
          <w:sz w:val="24"/>
          <w:szCs w:val="24"/>
        </w:rPr>
        <w:t>キャピラリーの</w:t>
      </w:r>
      <w:r w:rsidR="004236B6">
        <w:rPr>
          <w:rFonts w:ascii="Times New Roman" w:hAnsi="Times New Roman" w:cs="Times New Roman" w:hint="eastAsia"/>
          <w:sz w:val="24"/>
          <w:szCs w:val="24"/>
        </w:rPr>
        <w:t>出</w:t>
      </w:r>
      <w:r w:rsidR="00AC5B50">
        <w:rPr>
          <w:rFonts w:ascii="Times New Roman" w:hAnsi="Times New Roman" w:cs="Times New Roman" w:hint="eastAsia"/>
          <w:sz w:val="24"/>
          <w:szCs w:val="24"/>
        </w:rPr>
        <w:t>口径に対して</w:t>
      </w:r>
      <w:r w:rsidR="004236B6">
        <w:rPr>
          <w:rFonts w:ascii="Times New Roman" w:hAnsi="Times New Roman" w:cs="Times New Roman" w:hint="eastAsia"/>
          <w:sz w:val="24"/>
          <w:szCs w:val="24"/>
        </w:rPr>
        <w:t>、</w:t>
      </w:r>
      <w:r w:rsidR="00DE3F1F">
        <w:rPr>
          <w:rFonts w:ascii="Times New Roman" w:hAnsi="Times New Roman" w:cs="Times New Roman" w:hint="eastAsia"/>
          <w:sz w:val="24"/>
          <w:szCs w:val="24"/>
        </w:rPr>
        <w:t>どのような</w:t>
      </w:r>
      <w:r w:rsidR="00AC5B50">
        <w:rPr>
          <w:rFonts w:ascii="Times New Roman" w:hAnsi="Times New Roman" w:cs="Times New Roman" w:hint="eastAsia"/>
          <w:sz w:val="24"/>
          <w:szCs w:val="24"/>
        </w:rPr>
        <w:t>影響を受けるかを</w:t>
      </w:r>
      <w:r w:rsidR="005E1660">
        <w:rPr>
          <w:rFonts w:ascii="Times New Roman" w:hAnsi="Times New Roman" w:cs="Times New Roman" w:hint="eastAsia"/>
          <w:sz w:val="24"/>
          <w:szCs w:val="24"/>
        </w:rPr>
        <w:t>中心に</w:t>
      </w:r>
      <w:r w:rsidR="00AC5B50">
        <w:rPr>
          <w:rFonts w:ascii="Times New Roman" w:hAnsi="Times New Roman" w:cs="Times New Roman" w:hint="eastAsia"/>
          <w:sz w:val="24"/>
          <w:szCs w:val="24"/>
        </w:rPr>
        <w:t>述べる。</w:t>
      </w:r>
    </w:p>
    <w:p w14:paraId="089B869E" w14:textId="67859B12" w:rsidR="005D7814" w:rsidRDefault="00AC5B50" w:rsidP="005E1660">
      <w:pPr>
        <w:ind w:firstLineChars="100" w:firstLine="24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更に、</w:t>
      </w:r>
      <w:r w:rsidR="005D7814">
        <w:rPr>
          <w:rFonts w:ascii="Times New Roman" w:hAnsi="Times New Roman" w:cs="Times New Roman" w:hint="eastAsia"/>
          <w:sz w:val="24"/>
          <w:szCs w:val="24"/>
        </w:rPr>
        <w:t>マイクロ・ナノ</w:t>
      </w:r>
      <w:r w:rsidR="00DE3F1F">
        <w:rPr>
          <w:rFonts w:ascii="Times New Roman" w:hAnsi="Times New Roman" w:cs="Times New Roman" w:hint="eastAsia"/>
          <w:sz w:val="24"/>
          <w:szCs w:val="24"/>
        </w:rPr>
        <w:t>キャピラリーを用いた</w:t>
      </w:r>
      <w:r>
        <w:rPr>
          <w:rFonts w:ascii="Times New Roman" w:hAnsi="Times New Roman" w:cs="Times New Roman" w:hint="eastAsia"/>
          <w:sz w:val="24"/>
          <w:szCs w:val="24"/>
        </w:rPr>
        <w:t>応用</w:t>
      </w:r>
      <w:r w:rsidR="005E1660">
        <w:rPr>
          <w:rFonts w:ascii="Times New Roman" w:hAnsi="Times New Roman" w:cs="Times New Roman" w:hint="eastAsia"/>
          <w:sz w:val="24"/>
          <w:szCs w:val="24"/>
        </w:rPr>
        <w:t>では</w:t>
      </w:r>
      <w:r>
        <w:rPr>
          <w:rFonts w:ascii="Times New Roman" w:hAnsi="Times New Roman" w:cs="Times New Roman" w:hint="eastAsia"/>
          <w:sz w:val="24"/>
          <w:szCs w:val="24"/>
        </w:rPr>
        <w:t>、イオンビーム</w:t>
      </w:r>
      <w:r w:rsidR="005D7814">
        <w:rPr>
          <w:rFonts w:ascii="Times New Roman" w:hAnsi="Times New Roman" w:cs="Times New Roman" w:hint="eastAsia"/>
          <w:sz w:val="24"/>
          <w:szCs w:val="24"/>
        </w:rPr>
        <w:t>の</w:t>
      </w:r>
      <w:r>
        <w:rPr>
          <w:rFonts w:ascii="Times New Roman" w:hAnsi="Times New Roman" w:cs="Times New Roman" w:hint="eastAsia"/>
          <w:sz w:val="24"/>
          <w:szCs w:val="24"/>
        </w:rPr>
        <w:t>大気</w:t>
      </w:r>
      <w:r w:rsidR="005D7814">
        <w:rPr>
          <w:rFonts w:ascii="Times New Roman" w:hAnsi="Times New Roman" w:cs="Times New Roman" w:hint="eastAsia"/>
          <w:sz w:val="24"/>
          <w:szCs w:val="24"/>
        </w:rPr>
        <w:t>取り出しへの活用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5E1660">
        <w:rPr>
          <w:rFonts w:ascii="Times New Roman" w:hAnsi="Times New Roman" w:cs="Times New Roman" w:hint="eastAsia"/>
          <w:sz w:val="24"/>
          <w:szCs w:val="24"/>
        </w:rPr>
        <w:t>様々なイオン種に対する</w:t>
      </w:r>
      <w:bookmarkStart w:id="0" w:name="_GoBack"/>
      <w:bookmarkEnd w:id="0"/>
      <w:r w:rsidR="00DE3F1F">
        <w:rPr>
          <w:rFonts w:ascii="Times New Roman" w:hAnsi="Times New Roman" w:cs="Times New Roman" w:hint="eastAsia"/>
          <w:sz w:val="24"/>
          <w:szCs w:val="24"/>
        </w:rPr>
        <w:t>マイクロビーム生成への活用、真空</w:t>
      </w:r>
      <w:r w:rsidR="005E1660">
        <w:rPr>
          <w:rFonts w:ascii="Times New Roman" w:hAnsi="Times New Roman" w:cs="Times New Roman" w:hint="eastAsia"/>
          <w:sz w:val="24"/>
          <w:szCs w:val="24"/>
        </w:rPr>
        <w:t>内</w:t>
      </w:r>
      <w:r w:rsidR="00DE3F1F">
        <w:rPr>
          <w:rFonts w:ascii="Times New Roman" w:hAnsi="Times New Roman" w:cs="Times New Roman" w:hint="eastAsia"/>
          <w:sz w:val="24"/>
          <w:szCs w:val="24"/>
        </w:rPr>
        <w:t>液体ジェット標的における液体部への</w:t>
      </w:r>
      <w:r w:rsidR="005E1660">
        <w:rPr>
          <w:rFonts w:ascii="Times New Roman" w:hAnsi="Times New Roman" w:cs="Times New Roman" w:hint="eastAsia"/>
          <w:sz w:val="24"/>
          <w:szCs w:val="24"/>
        </w:rPr>
        <w:t>イオンビーム</w:t>
      </w:r>
      <w:r w:rsidR="00DE3F1F">
        <w:rPr>
          <w:rFonts w:ascii="Times New Roman" w:hAnsi="Times New Roman" w:cs="Times New Roman" w:hint="eastAsia"/>
          <w:sz w:val="24"/>
          <w:szCs w:val="24"/>
        </w:rPr>
        <w:t>照射法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5D7814">
        <w:rPr>
          <w:rFonts w:ascii="Times New Roman" w:hAnsi="Times New Roman" w:cs="Times New Roman" w:hint="eastAsia"/>
          <w:sz w:val="24"/>
          <w:szCs w:val="24"/>
        </w:rPr>
        <w:t>ナノドットアレイ技術への応用などについて述べる。</w:t>
      </w:r>
    </w:p>
    <w:p w14:paraId="6D44C6CF" w14:textId="4AD0E9A4" w:rsidR="005D7814" w:rsidRDefault="005D7814" w:rsidP="005D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参考文献</w:t>
      </w:r>
    </w:p>
    <w:p w14:paraId="2273E82E" w14:textId="3456CBDA" w:rsidR="005E1660" w:rsidRDefault="005D7814" w:rsidP="005D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・</w:t>
      </w:r>
      <w:r w:rsidR="005E1660">
        <w:rPr>
          <w:rFonts w:ascii="Times New Roman" w:hAnsi="Times New Roman" w:cs="Times New Roman" w:hint="eastAsia"/>
          <w:sz w:val="24"/>
          <w:szCs w:val="24"/>
        </w:rPr>
        <w:t xml:space="preserve">H. </w:t>
      </w:r>
      <w:proofErr w:type="spellStart"/>
      <w:r w:rsidR="005E1660">
        <w:rPr>
          <w:rFonts w:ascii="Times New Roman" w:hAnsi="Times New Roman" w:cs="Times New Roman" w:hint="eastAsia"/>
          <w:sz w:val="24"/>
          <w:szCs w:val="24"/>
        </w:rPr>
        <w:t>Tsuchida</w:t>
      </w:r>
      <w:proofErr w:type="spellEnd"/>
      <w:r w:rsidR="005E166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E1660" w:rsidRPr="005E1660">
        <w:rPr>
          <w:rFonts w:ascii="Times New Roman" w:hAnsi="Times New Roman" w:cs="Times New Roman"/>
          <w:i/>
          <w:sz w:val="24"/>
          <w:szCs w:val="24"/>
        </w:rPr>
        <w:t>et al</w:t>
      </w:r>
      <w:r w:rsidR="005E166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E1660">
        <w:rPr>
          <w:rFonts w:ascii="Times New Roman" w:hAnsi="Times New Roman" w:cs="Times New Roman"/>
          <w:sz w:val="24"/>
          <w:szCs w:val="24"/>
        </w:rPr>
        <w:t>Nucl</w:t>
      </w:r>
      <w:proofErr w:type="spellEnd"/>
      <w:r w:rsidR="005E16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1660">
        <w:rPr>
          <w:rFonts w:ascii="Times New Roman" w:hAnsi="Times New Roman" w:cs="Times New Roman"/>
          <w:sz w:val="24"/>
          <w:szCs w:val="24"/>
        </w:rPr>
        <w:t>Instrum</w:t>
      </w:r>
      <w:proofErr w:type="spellEnd"/>
      <w:r w:rsidR="005E1660">
        <w:rPr>
          <w:rFonts w:ascii="Times New Roman" w:hAnsi="Times New Roman" w:cs="Times New Roman"/>
          <w:sz w:val="24"/>
          <w:szCs w:val="24"/>
        </w:rPr>
        <w:t>. Meth. B 293, 6-10 (2012).</w:t>
      </w:r>
    </w:p>
    <w:p w14:paraId="4BA00335" w14:textId="02173A44" w:rsidR="005D7814" w:rsidRDefault="005E1660" w:rsidP="005D7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・</w:t>
      </w:r>
      <w:r w:rsidR="005D7814">
        <w:rPr>
          <w:rFonts w:ascii="Times New Roman" w:hAnsi="Times New Roman" w:cs="Times New Roman" w:hint="eastAsia"/>
          <w:sz w:val="24"/>
          <w:szCs w:val="24"/>
        </w:rPr>
        <w:t>H</w:t>
      </w:r>
      <w:r w:rsidR="005D78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7814">
        <w:rPr>
          <w:rFonts w:ascii="Times New Roman" w:hAnsi="Times New Roman" w:cs="Times New Roman"/>
          <w:sz w:val="24"/>
          <w:szCs w:val="24"/>
        </w:rPr>
        <w:t>Tsuchida</w:t>
      </w:r>
      <w:proofErr w:type="spellEnd"/>
      <w:r w:rsidR="005D7814">
        <w:rPr>
          <w:rFonts w:ascii="Times New Roman" w:hAnsi="Times New Roman" w:cs="Times New Roman"/>
          <w:sz w:val="24"/>
          <w:szCs w:val="24"/>
        </w:rPr>
        <w:t xml:space="preserve"> </w:t>
      </w:r>
      <w:r w:rsidR="005D7814" w:rsidRPr="005E1660">
        <w:rPr>
          <w:rFonts w:ascii="Times New Roman" w:hAnsi="Times New Roman" w:cs="Times New Roman"/>
          <w:i/>
          <w:sz w:val="24"/>
          <w:szCs w:val="24"/>
        </w:rPr>
        <w:t>et al</w:t>
      </w:r>
      <w:r w:rsidR="005D781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D7814">
        <w:rPr>
          <w:rFonts w:ascii="Times New Roman" w:hAnsi="Times New Roman" w:cs="Times New Roman"/>
          <w:sz w:val="24"/>
          <w:szCs w:val="24"/>
        </w:rPr>
        <w:t>Nucl</w:t>
      </w:r>
      <w:proofErr w:type="spellEnd"/>
      <w:r w:rsidR="005D78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7814">
        <w:rPr>
          <w:rFonts w:ascii="Times New Roman" w:hAnsi="Times New Roman" w:cs="Times New Roman"/>
          <w:sz w:val="24"/>
          <w:szCs w:val="24"/>
        </w:rPr>
        <w:t>Instrm</w:t>
      </w:r>
      <w:proofErr w:type="spellEnd"/>
      <w:r w:rsidR="005D7814">
        <w:rPr>
          <w:rFonts w:ascii="Times New Roman" w:hAnsi="Times New Roman" w:cs="Times New Roman"/>
          <w:sz w:val="24"/>
          <w:szCs w:val="24"/>
        </w:rPr>
        <w:t>. Meth. B 315, 336-340 (2013).</w:t>
      </w:r>
    </w:p>
    <w:p w14:paraId="076B18B2" w14:textId="41F92E62" w:rsidR="005E1660" w:rsidRDefault="005E1660" w:rsidP="005D7814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・</w:t>
      </w:r>
      <w:r>
        <w:rPr>
          <w:rFonts w:ascii="Times New Roman" w:hAnsi="Times New Roman" w:cs="Times New Roman" w:hint="eastAsia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Yokoe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660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J. Phys. B 46, 115201 (2013).</w:t>
      </w:r>
    </w:p>
    <w:p w14:paraId="5C3CDCED" w14:textId="2E1B7529" w:rsidR="005D7814" w:rsidRPr="005D7814" w:rsidRDefault="005D7814" w:rsidP="005D7814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・</w:t>
      </w:r>
      <w:r>
        <w:rPr>
          <w:rFonts w:ascii="Times New Roman" w:hAnsi="Times New Roman" w:cs="Times New Roman"/>
          <w:sz w:val="24"/>
          <w:szCs w:val="24"/>
        </w:rPr>
        <w:t xml:space="preserve">S. Nomura </w:t>
      </w:r>
      <w:r w:rsidRPr="005E1660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J. Chem. Phys. 147, </w:t>
      </w:r>
      <w:r w:rsidR="005E1660">
        <w:rPr>
          <w:rFonts w:ascii="Times New Roman" w:hAnsi="Times New Roman" w:cs="Times New Roman"/>
          <w:sz w:val="24"/>
          <w:szCs w:val="24"/>
        </w:rPr>
        <w:t>225103 (2017).</w:t>
      </w:r>
    </w:p>
    <w:sectPr w:rsidR="005D7814" w:rsidRPr="005D7814" w:rsidSect="006058E8">
      <w:headerReference w:type="default" r:id="rId9"/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EE520" w14:textId="77777777" w:rsidR="005D7CDE" w:rsidRDefault="005D7CDE" w:rsidP="006058E8">
      <w:r>
        <w:separator/>
      </w:r>
    </w:p>
  </w:endnote>
  <w:endnote w:type="continuationSeparator" w:id="0">
    <w:p w14:paraId="75BF1926" w14:textId="77777777" w:rsidR="005D7CDE" w:rsidRDefault="005D7CDE" w:rsidP="0060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36035" w14:textId="77777777" w:rsidR="005D7CDE" w:rsidRDefault="005D7CDE" w:rsidP="006058E8">
      <w:r>
        <w:separator/>
      </w:r>
    </w:p>
  </w:footnote>
  <w:footnote w:type="continuationSeparator" w:id="0">
    <w:p w14:paraId="03F5355E" w14:textId="77777777" w:rsidR="005D7CDE" w:rsidRDefault="005D7CDE" w:rsidP="00605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C291" w14:textId="77777777" w:rsidR="006058E8" w:rsidRPr="00D8067C" w:rsidRDefault="006058E8" w:rsidP="006058E8">
    <w:pPr>
      <w:pStyle w:val="a3"/>
      <w:rPr>
        <w:rFonts w:ascii="Times New Roman" w:hAnsi="Times New Roman" w:cs="Times New Roman"/>
      </w:rPr>
    </w:pPr>
  </w:p>
  <w:p w14:paraId="2489E827" w14:textId="77777777" w:rsidR="006058E8" w:rsidRPr="00D8067C" w:rsidRDefault="006058E8" w:rsidP="006058E8">
    <w:pPr>
      <w:pStyle w:val="a3"/>
      <w:rPr>
        <w:rFonts w:ascii="Times New Roman" w:hAnsi="Times New Roman" w:cs="Times New Roman"/>
      </w:rPr>
    </w:pPr>
  </w:p>
  <w:p w14:paraId="1FD33DA0" w14:textId="3DB3AD4F" w:rsidR="00823BC9" w:rsidRPr="00823BC9" w:rsidRDefault="006058E8" w:rsidP="00823BC9">
    <w:pPr>
      <w:jc w:val="center"/>
      <w:rPr>
        <w:rFonts w:ascii="Times New Roman" w:hAnsi="Times New Roman" w:cs="Times New Roman"/>
        <w:shd w:val="clear" w:color="auto" w:fill="FFFFFF"/>
      </w:rPr>
    </w:pPr>
    <w:r w:rsidRPr="00D8067C">
      <w:rPr>
        <w:rFonts w:ascii="Times New Roman" w:hAnsi="Times New Roman" w:cs="Times New Roman"/>
      </w:rPr>
      <w:t>20</w:t>
    </w:r>
    <w:r w:rsidR="007B25F6" w:rsidRPr="00D8067C">
      <w:rPr>
        <w:rFonts w:ascii="Times New Roman" w:hAnsi="Times New Roman" w:cs="Times New Roman"/>
      </w:rPr>
      <w:t>2</w:t>
    </w:r>
    <w:r w:rsidR="00035A1E">
      <w:rPr>
        <w:rFonts w:ascii="Times New Roman" w:hAnsi="Times New Roman" w:cs="Times New Roman"/>
      </w:rPr>
      <w:t>3</w:t>
    </w:r>
    <w:r w:rsidRPr="00D8067C">
      <w:rPr>
        <w:rFonts w:ascii="Times New Roman" w:hAnsi="Times New Roman" w:cs="Times New Roman"/>
      </w:rPr>
      <w:t>年</w:t>
    </w:r>
    <w:r w:rsidR="00823BC9">
      <w:rPr>
        <w:rFonts w:ascii="Times New Roman" w:hAnsi="Times New Roman" w:cs="Times New Roman"/>
      </w:rPr>
      <w:t>1</w:t>
    </w:r>
    <w:r w:rsidRPr="00D8067C">
      <w:rPr>
        <w:rFonts w:ascii="Times New Roman" w:hAnsi="Times New Roman" w:cs="Times New Roman"/>
      </w:rPr>
      <w:t>月</w:t>
    </w:r>
    <w:r w:rsidR="00035A1E">
      <w:rPr>
        <w:rFonts w:ascii="Times New Roman" w:hAnsi="Times New Roman" w:cs="Times New Roman" w:hint="eastAsia"/>
      </w:rPr>
      <w:t>3</w:t>
    </w:r>
    <w:r w:rsidR="00035A1E">
      <w:rPr>
        <w:rFonts w:ascii="Times New Roman" w:hAnsi="Times New Roman" w:cs="Times New Roman"/>
      </w:rPr>
      <w:t>1</w:t>
    </w:r>
    <w:r w:rsidRPr="00D8067C">
      <w:rPr>
        <w:rFonts w:ascii="Times New Roman" w:hAnsi="Times New Roman" w:cs="Times New Roman"/>
      </w:rPr>
      <w:t>日（</w:t>
    </w:r>
    <w:r w:rsidR="00035A1E">
      <w:rPr>
        <w:rFonts w:ascii="Times New Roman" w:hAnsi="Times New Roman" w:cs="Times New Roman" w:hint="eastAsia"/>
      </w:rPr>
      <w:t>火</w:t>
    </w:r>
    <w:r w:rsidRPr="00D8067C">
      <w:rPr>
        <w:rFonts w:ascii="Times New Roman" w:hAnsi="Times New Roman" w:cs="Times New Roman"/>
      </w:rPr>
      <w:t>）第</w:t>
    </w:r>
    <w:r w:rsidR="00332F27">
      <w:rPr>
        <w:rFonts w:ascii="Times New Roman" w:hAnsi="Times New Roman" w:cs="Times New Roman" w:hint="eastAsia"/>
      </w:rPr>
      <w:t>6</w:t>
    </w:r>
    <w:r w:rsidR="00332F27">
      <w:rPr>
        <w:rFonts w:ascii="Times New Roman" w:hAnsi="Times New Roman" w:cs="Times New Roman"/>
      </w:rPr>
      <w:t>5</w:t>
    </w:r>
    <w:r w:rsidR="00035A1E">
      <w:rPr>
        <w:rFonts w:ascii="Times New Roman" w:hAnsi="Times New Roman" w:cs="Times New Roman"/>
      </w:rPr>
      <w:t>5</w:t>
    </w:r>
    <w:r w:rsidRPr="00D8067C">
      <w:rPr>
        <w:rFonts w:ascii="Times New Roman" w:hAnsi="Times New Roman" w:cs="Times New Roman"/>
      </w:rPr>
      <w:t>回高崎研オープンセミナー</w:t>
    </w:r>
  </w:p>
  <w:p w14:paraId="4E999E7F" w14:textId="335B09D8" w:rsidR="006058E8" w:rsidRPr="00D8067C" w:rsidRDefault="006058E8" w:rsidP="006058E8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E4F4B"/>
    <w:multiLevelType w:val="hybridMultilevel"/>
    <w:tmpl w:val="478C3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F32BF4"/>
    <w:multiLevelType w:val="hybridMultilevel"/>
    <w:tmpl w:val="F684CED0"/>
    <w:lvl w:ilvl="0" w:tplc="378A12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trQ0MDUxNrYwMjFW0lEKTi0uzszPAykwrgUAg6OBsCwAAAA="/>
  </w:docVars>
  <w:rsids>
    <w:rsidRoot w:val="006058E8"/>
    <w:rsid w:val="00003E9A"/>
    <w:rsid w:val="000224BF"/>
    <w:rsid w:val="00035A1E"/>
    <w:rsid w:val="00054FF9"/>
    <w:rsid w:val="000F2D09"/>
    <w:rsid w:val="00103CFF"/>
    <w:rsid w:val="001163BE"/>
    <w:rsid w:val="00117844"/>
    <w:rsid w:val="001302E2"/>
    <w:rsid w:val="00137796"/>
    <w:rsid w:val="001510FD"/>
    <w:rsid w:val="001A7D7B"/>
    <w:rsid w:val="001B2C86"/>
    <w:rsid w:val="001C0EF0"/>
    <w:rsid w:val="001D4BA2"/>
    <w:rsid w:val="001E0672"/>
    <w:rsid w:val="001E671C"/>
    <w:rsid w:val="001F7F89"/>
    <w:rsid w:val="00205B59"/>
    <w:rsid w:val="00212746"/>
    <w:rsid w:val="00247B3D"/>
    <w:rsid w:val="00256127"/>
    <w:rsid w:val="00260518"/>
    <w:rsid w:val="00290B87"/>
    <w:rsid w:val="002A4800"/>
    <w:rsid w:val="002B5E89"/>
    <w:rsid w:val="002C5E76"/>
    <w:rsid w:val="002D2B7F"/>
    <w:rsid w:val="002F2E8F"/>
    <w:rsid w:val="00317A3D"/>
    <w:rsid w:val="00317F93"/>
    <w:rsid w:val="00322D06"/>
    <w:rsid w:val="00332F27"/>
    <w:rsid w:val="00351C79"/>
    <w:rsid w:val="00370969"/>
    <w:rsid w:val="00395151"/>
    <w:rsid w:val="003A4FD3"/>
    <w:rsid w:val="003E0CF4"/>
    <w:rsid w:val="003F7D2C"/>
    <w:rsid w:val="004118D5"/>
    <w:rsid w:val="004236B6"/>
    <w:rsid w:val="004262C0"/>
    <w:rsid w:val="004353A1"/>
    <w:rsid w:val="004451C7"/>
    <w:rsid w:val="00446A32"/>
    <w:rsid w:val="00454841"/>
    <w:rsid w:val="0046635B"/>
    <w:rsid w:val="00466FED"/>
    <w:rsid w:val="0048290F"/>
    <w:rsid w:val="00484C50"/>
    <w:rsid w:val="00486908"/>
    <w:rsid w:val="004A2BA0"/>
    <w:rsid w:val="004B7262"/>
    <w:rsid w:val="004C0CCA"/>
    <w:rsid w:val="004C32AC"/>
    <w:rsid w:val="004D767D"/>
    <w:rsid w:val="004E1AB9"/>
    <w:rsid w:val="004E4376"/>
    <w:rsid w:val="0050014D"/>
    <w:rsid w:val="00507703"/>
    <w:rsid w:val="00520E96"/>
    <w:rsid w:val="00521138"/>
    <w:rsid w:val="00533795"/>
    <w:rsid w:val="00553ED4"/>
    <w:rsid w:val="00562EAB"/>
    <w:rsid w:val="00597C63"/>
    <w:rsid w:val="005A1B37"/>
    <w:rsid w:val="005B1266"/>
    <w:rsid w:val="005D3DF7"/>
    <w:rsid w:val="005D7814"/>
    <w:rsid w:val="005D7CDE"/>
    <w:rsid w:val="005E1660"/>
    <w:rsid w:val="005E6A43"/>
    <w:rsid w:val="006058E8"/>
    <w:rsid w:val="006161E9"/>
    <w:rsid w:val="00623064"/>
    <w:rsid w:val="00627F6D"/>
    <w:rsid w:val="00646759"/>
    <w:rsid w:val="00646CBB"/>
    <w:rsid w:val="006551BE"/>
    <w:rsid w:val="00693B81"/>
    <w:rsid w:val="00694C47"/>
    <w:rsid w:val="006C6DA4"/>
    <w:rsid w:val="006E2C01"/>
    <w:rsid w:val="006E39EB"/>
    <w:rsid w:val="006F7B86"/>
    <w:rsid w:val="00787822"/>
    <w:rsid w:val="007925DC"/>
    <w:rsid w:val="007A3C3E"/>
    <w:rsid w:val="007A47E2"/>
    <w:rsid w:val="007A4B82"/>
    <w:rsid w:val="007B02E0"/>
    <w:rsid w:val="007B25F6"/>
    <w:rsid w:val="007D191A"/>
    <w:rsid w:val="007E148E"/>
    <w:rsid w:val="007E7EC2"/>
    <w:rsid w:val="007F297D"/>
    <w:rsid w:val="00823BC9"/>
    <w:rsid w:val="00861AD5"/>
    <w:rsid w:val="00861F89"/>
    <w:rsid w:val="0086714B"/>
    <w:rsid w:val="008763CE"/>
    <w:rsid w:val="00891BF3"/>
    <w:rsid w:val="008969FA"/>
    <w:rsid w:val="008A5DCB"/>
    <w:rsid w:val="008C42F6"/>
    <w:rsid w:val="008D2A13"/>
    <w:rsid w:val="008D4895"/>
    <w:rsid w:val="00914A57"/>
    <w:rsid w:val="00917E4F"/>
    <w:rsid w:val="00954A75"/>
    <w:rsid w:val="00961D5C"/>
    <w:rsid w:val="009722C5"/>
    <w:rsid w:val="00980F56"/>
    <w:rsid w:val="009859A3"/>
    <w:rsid w:val="00991F4B"/>
    <w:rsid w:val="009D130D"/>
    <w:rsid w:val="009F40BE"/>
    <w:rsid w:val="00A03EC6"/>
    <w:rsid w:val="00AC16AB"/>
    <w:rsid w:val="00AC5B50"/>
    <w:rsid w:val="00B250F2"/>
    <w:rsid w:val="00B26B44"/>
    <w:rsid w:val="00B31166"/>
    <w:rsid w:val="00B43005"/>
    <w:rsid w:val="00B66EBB"/>
    <w:rsid w:val="00B9176C"/>
    <w:rsid w:val="00BA11F4"/>
    <w:rsid w:val="00BB7F07"/>
    <w:rsid w:val="00BD5A6B"/>
    <w:rsid w:val="00BE698D"/>
    <w:rsid w:val="00C15D7F"/>
    <w:rsid w:val="00C31E3E"/>
    <w:rsid w:val="00C439C7"/>
    <w:rsid w:val="00C43E14"/>
    <w:rsid w:val="00C57E8A"/>
    <w:rsid w:val="00C60A08"/>
    <w:rsid w:val="00C84BF2"/>
    <w:rsid w:val="00C85131"/>
    <w:rsid w:val="00CA6EA9"/>
    <w:rsid w:val="00CB02A1"/>
    <w:rsid w:val="00CE45C7"/>
    <w:rsid w:val="00D64180"/>
    <w:rsid w:val="00D754D5"/>
    <w:rsid w:val="00D76AB2"/>
    <w:rsid w:val="00D8067C"/>
    <w:rsid w:val="00D96B27"/>
    <w:rsid w:val="00DE0051"/>
    <w:rsid w:val="00DE3F1F"/>
    <w:rsid w:val="00DF7ACE"/>
    <w:rsid w:val="00E016B9"/>
    <w:rsid w:val="00E066AD"/>
    <w:rsid w:val="00E117D7"/>
    <w:rsid w:val="00E170A1"/>
    <w:rsid w:val="00E26BEE"/>
    <w:rsid w:val="00E33921"/>
    <w:rsid w:val="00E54F7E"/>
    <w:rsid w:val="00EA4DB7"/>
    <w:rsid w:val="00EC6CF9"/>
    <w:rsid w:val="00F21DCD"/>
    <w:rsid w:val="00F370F3"/>
    <w:rsid w:val="00F43E68"/>
    <w:rsid w:val="00F85841"/>
    <w:rsid w:val="00F869E0"/>
    <w:rsid w:val="00F961C3"/>
    <w:rsid w:val="00FB6E24"/>
    <w:rsid w:val="00FC12E8"/>
    <w:rsid w:val="00FC70C7"/>
    <w:rsid w:val="00FD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D583B3"/>
  <w15:docId w15:val="{C4615963-9E5D-48F2-8F99-BA45007F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BE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8E8"/>
  </w:style>
  <w:style w:type="paragraph" w:styleId="a5">
    <w:name w:val="footer"/>
    <w:basedOn w:val="a"/>
    <w:link w:val="a6"/>
    <w:uiPriority w:val="99"/>
    <w:unhideWhenUsed/>
    <w:rsid w:val="00605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8E8"/>
  </w:style>
  <w:style w:type="paragraph" w:styleId="a7">
    <w:name w:val="List Paragraph"/>
    <w:basedOn w:val="a"/>
    <w:uiPriority w:val="34"/>
    <w:qFormat/>
    <w:rsid w:val="00991F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作成者</cp:lastModifiedBy>
  <cp:revision>14</cp:revision>
  <dcterms:created xsi:type="dcterms:W3CDTF">2022-09-16T00:19:00Z</dcterms:created>
  <dcterms:modified xsi:type="dcterms:W3CDTF">2023-01-19T10:10:00Z</dcterms:modified>
</cp:coreProperties>
</file>