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B7C9" w14:textId="77777777"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14:paraId="399F74D5" w14:textId="77777777"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14:paraId="3551EEEA" w14:textId="77777777"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14:paraId="32CA591B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475130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7189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17C92D77" w14:textId="77777777"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691840" w14:paraId="1FE61788" w14:textId="77777777" w:rsidTr="00381898">
        <w:tc>
          <w:tcPr>
            <w:tcW w:w="3402" w:type="dxa"/>
            <w:vMerge w:val="restart"/>
          </w:tcPr>
          <w:p w14:paraId="1BE1F1BE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14:paraId="4603D2C0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14:paraId="1BB8E997" w14:textId="77777777" w:rsidR="00CC5504" w:rsidRPr="00877E8B" w:rsidRDefault="00A358BE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7E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CC5504" w:rsidRPr="00691840" w14:paraId="6EB919DF" w14:textId="77777777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59216F6E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CC38C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EA6C3F9" w14:textId="77777777" w:rsidR="00CC5504" w:rsidRPr="00877E8B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E2267DD" w14:textId="77777777"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18F759D6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43E2455" w14:textId="77777777"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14:paraId="3F04B68F" w14:textId="77777777"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14:paraId="7E18A337" w14:textId="77777777" w:rsidTr="00AB77D7">
        <w:tc>
          <w:tcPr>
            <w:tcW w:w="383" w:type="dxa"/>
            <w:shd w:val="clear" w:color="auto" w:fill="FFFFFF" w:themeFill="background1"/>
          </w:tcPr>
          <w:p w14:paraId="32DC5215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945CA11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14:paraId="1565D13C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2B533634" w14:textId="77777777" w:rsidTr="00AB77D7">
        <w:tc>
          <w:tcPr>
            <w:tcW w:w="383" w:type="dxa"/>
            <w:shd w:val="clear" w:color="auto" w:fill="FFFFFF" w:themeFill="background1"/>
          </w:tcPr>
          <w:p w14:paraId="123A6C92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663CC9E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1DADB05A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495A9D1B" w14:textId="77777777" w:rsidTr="00AB77D7">
        <w:tc>
          <w:tcPr>
            <w:tcW w:w="383" w:type="dxa"/>
            <w:shd w:val="clear" w:color="auto" w:fill="FFFFFF" w:themeFill="background1"/>
          </w:tcPr>
          <w:p w14:paraId="325323A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A8AE747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7DD75812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51BF58DC" w14:textId="77777777" w:rsidTr="00AB77D7">
        <w:tc>
          <w:tcPr>
            <w:tcW w:w="383" w:type="dxa"/>
            <w:shd w:val="clear" w:color="auto" w:fill="FFFFFF" w:themeFill="background1"/>
          </w:tcPr>
          <w:p w14:paraId="3449E44F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1C879D4" w14:textId="77777777"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14:paraId="52F6664C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34C0D54D" w14:textId="77777777"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14:paraId="64C3BB98" w14:textId="77777777"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7B10321F" w14:textId="77777777" w:rsidTr="003D6DFD">
        <w:tc>
          <w:tcPr>
            <w:tcW w:w="383" w:type="dxa"/>
            <w:vMerge w:val="restart"/>
          </w:tcPr>
          <w:p w14:paraId="4400A124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6732C3A2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21880AB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12D0C25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75FC413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6FF1EDA2" w14:textId="77777777"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2F364CC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759ADC0" w14:textId="77777777" w:rsidTr="003D6DFD">
        <w:tc>
          <w:tcPr>
            <w:tcW w:w="383" w:type="dxa"/>
            <w:vMerge w:val="restart"/>
          </w:tcPr>
          <w:p w14:paraId="4837BFB5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1DC25B8C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443EC6B4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EDF10EC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66B67BC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7747A0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803A50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93D82E0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4E9938F3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2AAEFF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6B885BFA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D241E4E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77D2AB5B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04B60C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17C8CB18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4B917B0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3DAB4DDC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D6BB40" w14:textId="77777777"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1BDA674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8B69CA1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BCE8F4E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5C9167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043162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F26E5D3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0A3B60F" w14:textId="77777777"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38C5B07" w14:textId="77777777"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4A8D05DE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88C9826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24B90C4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FD8320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39C26E2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4D6AE87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54B5C0F2" w14:textId="77777777"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7E745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3930165D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584D3CA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AF2221F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13D820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2572DC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089C15A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3BD966B" w14:textId="77777777"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405CE4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2F385E6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51C1225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5FCB54D0" w14:textId="77777777"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819578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044FD14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CACFC2B" w14:textId="77777777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20F0D342" w14:textId="77777777"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55F32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781E14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8EACEF6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1352FC7A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AC9BB9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05DF0C62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48DB440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312988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720866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20B901FB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E57D0CB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B48F2AF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893121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7D29F98F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183F59D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9F1E0AD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451A05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49043577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7E726AA3" w14:textId="77777777"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0671F0EB" w14:textId="7FF38694"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7266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d</w:t>
      </w:r>
      <w:r w:rsidR="00726631">
        <w:rPr>
          <w:rFonts w:asciiTheme="majorEastAsia" w:eastAsiaTheme="majorEastAsia" w:hAnsiTheme="majorEastAsia"/>
          <w:color w:val="000000" w:themeColor="text1"/>
          <w:sz w:val="18"/>
          <w:szCs w:val="18"/>
        </w:rPr>
        <w:t xml:space="preserve">eidentified 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7266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特定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</w:t>
      </w:r>
      <w:r w:rsidR="007266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個々の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="00A234C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を識別することができないように加工</w:t>
      </w:r>
      <w:r w:rsidR="007266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された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6D69F5A2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5C342B08" w14:textId="77777777"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63AC91" w14:textId="3C7ED021" w:rsidR="003D6DFD" w:rsidRPr="00691840" w:rsidRDefault="007266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特定臨床研究の個々の対象者</w:t>
            </w:r>
            <w:r w:rsidR="00A234C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を識別することができないように加工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されたデータを共有する予定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02E02EA4" w14:textId="77777777" w:rsidR="003D6DFD" w:rsidRPr="00691840" w:rsidRDefault="00726631" w:rsidP="007266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□有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3D6DFD"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無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3D6DFD"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3D6DFD" w:rsidRPr="00691840" w14:paraId="3FAA3C08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5014091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16B6B1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E6B9119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50A5735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00CDD17B" w14:textId="77777777"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EA159A" w14:textId="77777777" w:rsidR="003D6DFD" w:rsidRPr="00691840" w:rsidRDefault="007266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上記予定の詳細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194B9E73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309CF4D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78C02CEB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883B10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284ED33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5A62B382" w14:textId="77777777"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178D69DB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722B20E" w14:textId="77777777"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79157F1A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（１）用紙の大きさは、Ａ４とすること。</w:t>
      </w:r>
    </w:p>
    <w:p w14:paraId="48B9F53E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14:paraId="21021B79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14:paraId="68E4C387" w14:textId="77777777"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14:paraId="2B2DF254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14:paraId="1CB643A7" w14:textId="77777777"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14:paraId="174E2DEB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14:paraId="2D445874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14:paraId="320229F1" w14:textId="77777777"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14:paraId="180FC730" w14:textId="77777777"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14:paraId="30593E9A" w14:textId="646ADFBD" w:rsidR="00CC5504" w:rsidRDefault="00CC5504" w:rsidP="007266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B50840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上記予定の詳細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「特定臨床研究の個々の対象者</w:t>
      </w:r>
      <w:r w:rsidR="00A234C1">
        <w:rPr>
          <w:rFonts w:asciiTheme="majorEastAsia" w:eastAsiaTheme="majorEastAsia" w:hAnsiTheme="majorEastAsia" w:hint="eastAsia"/>
          <w:sz w:val="18"/>
          <w:szCs w:val="18"/>
        </w:rPr>
        <w:t>を識別することができないように加工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されたデータ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共有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する予定」で「有」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を選択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した場合、いつどのような方法でどのデータを共有するかを記入すること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AC35C54" w14:textId="77777777" w:rsidR="00CC5504" w:rsidRPr="0009046A" w:rsidRDefault="00CC5504" w:rsidP="0009046A"/>
    <w:p w14:paraId="63BA002B" w14:textId="77777777" w:rsidR="00CC5504" w:rsidRPr="00D43D0D" w:rsidRDefault="00CC5504" w:rsidP="0009046A"/>
    <w:sectPr w:rsidR="00CC5504" w:rsidRPr="00D43D0D" w:rsidSect="005B1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004B" w14:textId="77777777" w:rsidR="005C5B71" w:rsidRDefault="005C5B71">
      <w:r>
        <w:separator/>
      </w:r>
    </w:p>
  </w:endnote>
  <w:endnote w:type="continuationSeparator" w:id="0">
    <w:p w14:paraId="54E71E6D" w14:textId="77777777" w:rsidR="005C5B71" w:rsidRDefault="005C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088F" w14:textId="77777777" w:rsidR="0054135D" w:rsidRDefault="005413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46F7" w14:textId="77777777" w:rsidR="0054135D" w:rsidRDefault="005413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45DD" w14:textId="77777777" w:rsidR="0054135D" w:rsidRDefault="00541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62E9" w14:textId="77777777" w:rsidR="005C5B71" w:rsidRDefault="005C5B71">
      <w:r>
        <w:separator/>
      </w:r>
    </w:p>
  </w:footnote>
  <w:footnote w:type="continuationSeparator" w:id="0">
    <w:p w14:paraId="08746261" w14:textId="77777777" w:rsidR="005C5B71" w:rsidRDefault="005C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63D2" w14:textId="77777777" w:rsidR="0054135D" w:rsidRDefault="005413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2BC4" w14:textId="77777777" w:rsidR="0054135D" w:rsidRDefault="005413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6B31" w14:textId="77777777" w:rsidR="0054135D" w:rsidRDefault="005413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0A87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4135D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5B71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26631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77E8B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234C1"/>
    <w:rsid w:val="00A32204"/>
    <w:rsid w:val="00A339A5"/>
    <w:rsid w:val="00A358BE"/>
    <w:rsid w:val="00A36B90"/>
    <w:rsid w:val="00A42A03"/>
    <w:rsid w:val="00A5028C"/>
    <w:rsid w:val="00A5107B"/>
    <w:rsid w:val="00A51F8A"/>
    <w:rsid w:val="00A54A57"/>
    <w:rsid w:val="00A55A3B"/>
    <w:rsid w:val="00A57D82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0840"/>
    <w:rsid w:val="00B5234D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6D09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25A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1707A"/>
    <w:rsid w:val="00D20658"/>
    <w:rsid w:val="00D3029F"/>
    <w:rsid w:val="00D346DF"/>
    <w:rsid w:val="00D37C32"/>
    <w:rsid w:val="00D43D0D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6EE9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67082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C83E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6258-06D1-41CA-89AE-58B5629C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1292</Words>
  <Characters>465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2022-04-06T01:09:00Z</dcterms:created>
  <dcterms:modified xsi:type="dcterms:W3CDTF">2022-04-06T01:09:00Z</dcterms:modified>
</cp:coreProperties>
</file>