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E1B0" w14:textId="77777777" w:rsidR="00991949" w:rsidRPr="001C4A04" w:rsidRDefault="00991949" w:rsidP="00991949">
      <w:pPr>
        <w:outlineLvl w:val="0"/>
        <w:rPr>
          <w:snapToGrid w:val="0"/>
          <w:lang w:eastAsia="ja-JP"/>
        </w:rPr>
      </w:pPr>
    </w:p>
    <w:p w14:paraId="2D38CD8B" w14:textId="2F8AD1D5" w:rsidR="00386125" w:rsidRDefault="00767F91" w:rsidP="00386125">
      <w:pPr>
        <w:jc w:val="center"/>
        <w:outlineLvl w:val="0"/>
        <w:rPr>
          <w:rFonts w:ascii="メイリオ" w:eastAsia="メイリオ" w:hAnsi="メイリオ"/>
          <w:b/>
          <w:snapToGrid w:val="0"/>
          <w:sz w:val="40"/>
          <w:szCs w:val="40"/>
          <w:lang w:eastAsia="ja-JP"/>
        </w:rPr>
      </w:pPr>
      <w:r w:rsidRPr="00767F91">
        <w:rPr>
          <w:rFonts w:ascii="メイリオ" w:eastAsia="メイリオ" w:hAnsi="メイリオ" w:hint="eastAsia"/>
          <w:b/>
          <w:snapToGrid w:val="0"/>
          <w:sz w:val="40"/>
          <w:szCs w:val="40"/>
          <w:lang w:eastAsia="ja-JP"/>
        </w:rPr>
        <w:t>I</w:t>
      </w:r>
      <w:r w:rsidRPr="00767F91">
        <w:rPr>
          <w:rFonts w:ascii="メイリオ" w:eastAsia="メイリオ" w:hAnsi="メイリオ"/>
          <w:b/>
          <w:snapToGrid w:val="0"/>
          <w:sz w:val="40"/>
          <w:szCs w:val="40"/>
          <w:lang w:eastAsia="ja-JP"/>
        </w:rPr>
        <w:t>FERC-CSC</w:t>
      </w:r>
      <w:r w:rsidRPr="00767F91">
        <w:rPr>
          <w:rFonts w:ascii="メイリオ" w:eastAsia="メイリオ" w:hAnsi="メイリオ" w:hint="eastAsia"/>
          <w:b/>
          <w:snapToGrid w:val="0"/>
          <w:sz w:val="40"/>
          <w:szCs w:val="40"/>
          <w:lang w:eastAsia="ja-JP"/>
        </w:rPr>
        <w:t>大型</w:t>
      </w:r>
      <w:r w:rsidR="00372BCA" w:rsidRPr="00767F91">
        <w:rPr>
          <w:rFonts w:ascii="メイリオ" w:eastAsia="メイリオ" w:hAnsi="メイリオ" w:hint="eastAsia"/>
          <w:b/>
          <w:snapToGrid w:val="0"/>
          <w:sz w:val="40"/>
          <w:szCs w:val="40"/>
          <w:lang w:eastAsia="ja-JP"/>
        </w:rPr>
        <w:t>計算機</w:t>
      </w:r>
      <w:r w:rsidR="00991949" w:rsidRPr="00767F91">
        <w:rPr>
          <w:rFonts w:ascii="メイリオ" w:eastAsia="メイリオ" w:hAnsi="メイリオ"/>
          <w:b/>
          <w:snapToGrid w:val="0"/>
          <w:sz w:val="40"/>
          <w:szCs w:val="40"/>
          <w:lang w:eastAsia="ja-JP"/>
        </w:rPr>
        <w:t>利用申込書</w:t>
      </w:r>
    </w:p>
    <w:p w14:paraId="7BA098D0" w14:textId="1C0AB6D4" w:rsidR="00386125" w:rsidRPr="00386125" w:rsidRDefault="00386125" w:rsidP="00386125">
      <w:pPr>
        <w:jc w:val="center"/>
        <w:outlineLvl w:val="0"/>
        <w:rPr>
          <w:rFonts w:ascii="メイリオ" w:eastAsia="メイリオ" w:hAnsi="メイリオ"/>
          <w:b/>
          <w:snapToGrid w:val="0"/>
          <w:sz w:val="40"/>
          <w:szCs w:val="40"/>
          <w:lang w:eastAsia="ja-JP"/>
        </w:rPr>
      </w:pPr>
      <w:r>
        <w:rPr>
          <w:rFonts w:ascii="メイリオ" w:eastAsia="メイリオ" w:hAnsi="メイリオ" w:hint="eastAsia"/>
          <w:b/>
          <w:snapToGrid w:val="0"/>
          <w:sz w:val="40"/>
          <w:szCs w:val="40"/>
          <w:lang w:eastAsia="ja-JP"/>
        </w:rPr>
        <w:t>〔プロジェクト枠〕</w:t>
      </w:r>
    </w:p>
    <w:p w14:paraId="283ECA8A" w14:textId="3EE18EFB" w:rsidR="00991949" w:rsidRPr="00FE0C57" w:rsidRDefault="00991949" w:rsidP="00386125">
      <w:pPr>
        <w:pStyle w:val="ae"/>
        <w:ind w:left="0"/>
        <w:jc w:val="center"/>
        <w:rPr>
          <w:rFonts w:ascii="メイリオ" w:eastAsia="メイリオ" w:hAnsi="メイリオ"/>
          <w:sz w:val="28"/>
          <w:lang w:eastAsia="ja-JP"/>
        </w:rPr>
      </w:pPr>
      <w:r w:rsidRPr="00FE0C57">
        <w:rPr>
          <w:rFonts w:ascii="メイリオ" w:eastAsia="メイリオ" w:hAnsi="メイリオ"/>
          <w:sz w:val="28"/>
          <w:lang w:eastAsia="ja-JP"/>
        </w:rPr>
        <w:t>（</w:t>
      </w:r>
      <w:r w:rsidR="00FE0C57" w:rsidRPr="00FE0C57">
        <w:rPr>
          <w:rFonts w:ascii="メイリオ" w:eastAsia="メイリオ" w:hAnsi="メイリオ" w:hint="eastAsia"/>
          <w:sz w:val="28"/>
          <w:lang w:eastAsia="ja-JP"/>
        </w:rPr>
        <w:t>20</w:t>
      </w:r>
      <w:r w:rsidR="00903679">
        <w:rPr>
          <w:rFonts w:ascii="メイリオ" w:eastAsia="メイリオ" w:hAnsi="メイリオ" w:hint="eastAsia"/>
          <w:sz w:val="28"/>
          <w:lang w:eastAsia="ja-JP"/>
        </w:rPr>
        <w:t>2</w:t>
      </w:r>
      <w:r w:rsidR="00923A5E">
        <w:rPr>
          <w:rFonts w:ascii="メイリオ" w:eastAsia="メイリオ" w:hAnsi="メイリオ" w:hint="eastAsia"/>
          <w:sz w:val="28"/>
          <w:lang w:eastAsia="ja-JP"/>
        </w:rPr>
        <w:t>5</w:t>
      </w:r>
      <w:r w:rsidR="00A54C67" w:rsidRPr="00FE0C57">
        <w:rPr>
          <w:rFonts w:ascii="メイリオ" w:eastAsia="メイリオ" w:hAnsi="メイリオ" w:hint="eastAsia"/>
          <w:sz w:val="28"/>
          <w:lang w:eastAsia="ja-JP"/>
        </w:rPr>
        <w:t>年度</w:t>
      </w:r>
      <w:r w:rsidRPr="00FE0C57">
        <w:rPr>
          <w:rFonts w:ascii="メイリオ" w:eastAsia="メイリオ" w:hAnsi="メイリオ" w:hint="eastAsia"/>
          <w:sz w:val="28"/>
          <w:lang w:eastAsia="ja-JP"/>
        </w:rPr>
        <w:t>）</w:t>
      </w:r>
    </w:p>
    <w:p w14:paraId="18E1BDC3" w14:textId="77777777" w:rsidR="00450196" w:rsidRDefault="00450196" w:rsidP="00386125">
      <w:pPr>
        <w:pStyle w:val="ae"/>
        <w:ind w:left="2" w:hanging="2"/>
        <w:jc w:val="left"/>
        <w:rPr>
          <w:sz w:val="28"/>
          <w:szCs w:val="28"/>
          <w:lang w:eastAsia="ja-JP"/>
        </w:rPr>
      </w:pPr>
    </w:p>
    <w:p w14:paraId="2739B383" w14:textId="68FABF03" w:rsidR="00991949" w:rsidRPr="00D643E2" w:rsidRDefault="00A54C67" w:rsidP="00CA5638">
      <w:pPr>
        <w:pStyle w:val="ae"/>
        <w:ind w:left="2"/>
        <w:rPr>
          <w:rFonts w:ascii="メイリオ" w:eastAsia="メイリオ" w:hAnsi="メイリオ"/>
          <w:b/>
          <w:sz w:val="28"/>
          <w:szCs w:val="28"/>
          <w:lang w:eastAsia="ja-JP"/>
        </w:rPr>
      </w:pPr>
      <w:r w:rsidRPr="00D643E2">
        <w:rPr>
          <w:rFonts w:ascii="メイリオ" w:eastAsia="メイリオ" w:hAnsi="メイリオ" w:hint="eastAsia"/>
          <w:b/>
          <w:sz w:val="28"/>
          <w:szCs w:val="28"/>
          <w:lang w:eastAsia="ja-JP"/>
        </w:rPr>
        <w:t>1</w:t>
      </w:r>
      <w:r w:rsidR="00CA5638" w:rsidRPr="00D643E2">
        <w:rPr>
          <w:rFonts w:ascii="メイリオ" w:eastAsia="メイリオ" w:hAnsi="メイリオ" w:hint="eastAsia"/>
          <w:b/>
          <w:sz w:val="28"/>
          <w:szCs w:val="28"/>
          <w:lang w:eastAsia="ja-JP"/>
        </w:rPr>
        <w:t>)</w:t>
      </w:r>
      <w:r w:rsidR="00B21984">
        <w:rPr>
          <w:rFonts w:ascii="メイリオ" w:eastAsia="メイリオ" w:hAnsi="メイリオ"/>
          <w:b/>
          <w:sz w:val="28"/>
          <w:szCs w:val="28"/>
          <w:lang w:eastAsia="ja-JP"/>
        </w:rPr>
        <w:t xml:space="preserve"> </w:t>
      </w:r>
      <w:r w:rsidR="00B21984" w:rsidRPr="00B21984">
        <w:rPr>
          <w:rFonts w:ascii="メイリオ" w:eastAsia="メイリオ" w:hAnsi="メイリオ" w:hint="eastAsia"/>
          <w:b/>
          <w:sz w:val="32"/>
          <w:szCs w:val="28"/>
          <w:lang w:eastAsia="ja-JP"/>
        </w:rPr>
        <w:t>研究課題名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5587"/>
      </w:tblGrid>
      <w:tr w:rsidR="00991949" w:rsidRPr="003714C4" w14:paraId="25D9AFE6" w14:textId="77777777">
        <w:trPr>
          <w:jc w:val="center"/>
        </w:trPr>
        <w:tc>
          <w:tcPr>
            <w:tcW w:w="3606" w:type="dxa"/>
          </w:tcPr>
          <w:p w14:paraId="3501D57E" w14:textId="77777777" w:rsidR="00244F95" w:rsidRDefault="00244F95" w:rsidP="00991949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28"/>
                <w:szCs w:val="28"/>
                <w:lang w:eastAsia="ja-JP"/>
              </w:rPr>
            </w:pPr>
            <w:r w:rsidRPr="00244F95">
              <w:rPr>
                <w:rFonts w:ascii="Meiryo UI" w:eastAsia="Meiryo UI" w:hAnsi="Meiryo UI" w:hint="eastAsia"/>
                <w:sz w:val="28"/>
                <w:szCs w:val="28"/>
                <w:lang w:eastAsia="ja-JP"/>
              </w:rPr>
              <w:t>研究課題名</w:t>
            </w:r>
          </w:p>
          <w:p w14:paraId="6BA881FA" w14:textId="27009535" w:rsidR="00991949" w:rsidRPr="00244F95" w:rsidRDefault="00244F95" w:rsidP="00991949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hint="eastAsia"/>
                <w:szCs w:val="28"/>
                <w:lang w:eastAsia="ja-JP"/>
              </w:rPr>
              <w:t>（</w:t>
            </w:r>
            <w:r w:rsidRPr="00244F95">
              <w:rPr>
                <w:rFonts w:ascii="Meiryo UI" w:eastAsia="Meiryo UI" w:hAnsi="Meiryo UI" w:hint="eastAsia"/>
                <w:szCs w:val="28"/>
                <w:lang w:eastAsia="ja-JP"/>
              </w:rPr>
              <w:t>英文</w:t>
            </w:r>
            <w:r>
              <w:rPr>
                <w:rFonts w:ascii="Meiryo UI" w:eastAsia="Meiryo UI" w:hAnsi="Meiryo UI" w:hint="eastAsia"/>
                <w:szCs w:val="28"/>
                <w:lang w:eastAsia="ja-JP"/>
              </w:rPr>
              <w:t>でお願いします</w:t>
            </w:r>
            <w:r w:rsidRPr="00244F95">
              <w:rPr>
                <w:rFonts w:ascii="Meiryo UI" w:eastAsia="Meiryo UI" w:hAnsi="Meiryo UI" w:hint="eastAsia"/>
                <w:sz w:val="28"/>
                <w:szCs w:val="28"/>
                <w:lang w:eastAsia="ja-JP"/>
              </w:rPr>
              <w:t>）</w:t>
            </w:r>
          </w:p>
        </w:tc>
        <w:tc>
          <w:tcPr>
            <w:tcW w:w="5587" w:type="dxa"/>
          </w:tcPr>
          <w:p w14:paraId="3A8F4869" w14:textId="77777777" w:rsidR="00991949" w:rsidRPr="00D643E2" w:rsidRDefault="00991949" w:rsidP="0099194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i/>
                <w:sz w:val="28"/>
                <w:szCs w:val="28"/>
                <w:lang w:eastAsia="ja-JP"/>
              </w:rPr>
            </w:pPr>
          </w:p>
        </w:tc>
      </w:tr>
      <w:tr w:rsidR="00991949" w:rsidRPr="003714C4" w14:paraId="21EAA410" w14:textId="77777777">
        <w:trPr>
          <w:jc w:val="center"/>
        </w:trPr>
        <w:tc>
          <w:tcPr>
            <w:tcW w:w="3606" w:type="dxa"/>
          </w:tcPr>
          <w:p w14:paraId="2B3DD689" w14:textId="0D92368F" w:rsidR="00991949" w:rsidRPr="00244F95" w:rsidRDefault="00244F95" w:rsidP="00991949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28"/>
                <w:szCs w:val="28"/>
                <w:lang w:eastAsia="ja-JP"/>
              </w:rPr>
            </w:pPr>
            <w:r w:rsidRPr="00244F95">
              <w:rPr>
                <w:rFonts w:ascii="Meiryo UI" w:eastAsia="Meiryo UI" w:hAnsi="Meiryo UI" w:hint="eastAsia"/>
                <w:sz w:val="28"/>
                <w:szCs w:val="28"/>
                <w:lang w:eastAsia="ja-JP"/>
              </w:rPr>
              <w:t>上記の頭文字</w:t>
            </w:r>
            <w:r w:rsidRPr="00244F95">
              <w:rPr>
                <w:rFonts w:ascii="Meiryo UI" w:eastAsia="Meiryo UI" w:hAnsi="Meiryo UI" w:hint="eastAsia"/>
                <w:sz w:val="28"/>
                <w:szCs w:val="28"/>
                <w:vertAlign w:val="superscript"/>
                <w:lang w:eastAsia="ja-JP"/>
              </w:rPr>
              <w:t>*)</w:t>
            </w:r>
          </w:p>
          <w:p w14:paraId="7E5C0049" w14:textId="02CE1B7D" w:rsidR="00991949" w:rsidRPr="00D643E2" w:rsidRDefault="00244F95" w:rsidP="00991949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b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（最大8文字まで</w:t>
            </w:r>
            <w:r w:rsidR="00991949" w:rsidRPr="00D643E2">
              <w:rPr>
                <w:rFonts w:ascii="Meiryo UI" w:eastAsia="Meiryo UI" w:hAnsi="Meiryo UI"/>
                <w:lang w:eastAsia="ja-JP"/>
              </w:rPr>
              <w:t>)</w:t>
            </w:r>
          </w:p>
        </w:tc>
        <w:tc>
          <w:tcPr>
            <w:tcW w:w="5587" w:type="dxa"/>
          </w:tcPr>
          <w:p w14:paraId="2A83EB67" w14:textId="77777777" w:rsidR="00991949" w:rsidRPr="00D643E2" w:rsidRDefault="00991949" w:rsidP="0099194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i/>
                <w:sz w:val="28"/>
                <w:szCs w:val="28"/>
                <w:lang w:eastAsia="ja-JP"/>
              </w:rPr>
            </w:pPr>
          </w:p>
        </w:tc>
      </w:tr>
      <w:tr w:rsidR="00991949" w:rsidRPr="003714C4" w14:paraId="5AB827B3" w14:textId="77777777">
        <w:trPr>
          <w:jc w:val="center"/>
        </w:trPr>
        <w:tc>
          <w:tcPr>
            <w:tcW w:w="3606" w:type="dxa"/>
          </w:tcPr>
          <w:p w14:paraId="41A4C4E4" w14:textId="2298A5A5" w:rsidR="00991949" w:rsidRPr="00244F95" w:rsidRDefault="00244F95" w:rsidP="00991949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28"/>
                <w:szCs w:val="28"/>
                <w:lang w:eastAsia="ja-JP"/>
              </w:rPr>
            </w:pPr>
            <w:r w:rsidRPr="00244F95">
              <w:rPr>
                <w:rFonts w:ascii="Meiryo UI" w:eastAsia="Meiryo UI" w:hAnsi="Meiryo UI" w:hint="eastAsia"/>
                <w:sz w:val="28"/>
                <w:szCs w:val="28"/>
                <w:lang w:eastAsia="ja-JP"/>
              </w:rPr>
              <w:t>研究分野</w:t>
            </w:r>
          </w:p>
          <w:p w14:paraId="692238D1" w14:textId="7A99010A" w:rsidR="00991949" w:rsidRPr="00D643E2" w:rsidRDefault="00244F95" w:rsidP="00991949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8"/>
                <w:lang w:eastAsia="ja-JP"/>
              </w:rPr>
            </w:pPr>
            <w:r>
              <w:rPr>
                <w:rFonts w:ascii="Meiryo UI" w:eastAsia="Meiryo UI" w:hAnsi="Meiryo UI" w:hint="eastAsia"/>
                <w:szCs w:val="28"/>
                <w:lang w:eastAsia="ja-JP"/>
              </w:rPr>
              <w:t>（右の研究分野から研究課題に関係するものを選んでください）</w:t>
            </w:r>
          </w:p>
        </w:tc>
        <w:tc>
          <w:tcPr>
            <w:tcW w:w="5587" w:type="dxa"/>
          </w:tcPr>
          <w:p w14:paraId="60EA8988" w14:textId="77777777" w:rsidR="00991949" w:rsidRPr="00D643E2" w:rsidRDefault="00991949" w:rsidP="00357059">
            <w:pPr>
              <w:pStyle w:val="Default"/>
              <w:ind w:firstLineChars="100" w:firstLine="230"/>
              <w:jc w:val="both"/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</w:pPr>
            <w:r w:rsidRPr="00D643E2"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  <w:t xml:space="preserve">Plasma Turbulence </w:t>
            </w:r>
          </w:p>
          <w:p w14:paraId="20AB1DEB" w14:textId="77777777" w:rsidR="00991949" w:rsidRPr="00D643E2" w:rsidRDefault="00991949" w:rsidP="00357059">
            <w:pPr>
              <w:pStyle w:val="Default"/>
              <w:ind w:firstLineChars="100" w:firstLine="230"/>
              <w:jc w:val="both"/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</w:pPr>
            <w:r w:rsidRPr="00D643E2"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  <w:t xml:space="preserve">Fast particle physics </w:t>
            </w:r>
          </w:p>
          <w:p w14:paraId="5FA78F58" w14:textId="506F1550" w:rsidR="00991949" w:rsidRPr="00D643E2" w:rsidRDefault="00991949" w:rsidP="00357059">
            <w:pPr>
              <w:pStyle w:val="Default"/>
              <w:ind w:firstLineChars="100" w:firstLine="230"/>
              <w:jc w:val="both"/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</w:pPr>
            <w:r w:rsidRPr="00D643E2"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  <w:t xml:space="preserve">MHD </w:t>
            </w:r>
          </w:p>
          <w:p w14:paraId="3A330E0B" w14:textId="77777777" w:rsidR="00991949" w:rsidRPr="00D643E2" w:rsidRDefault="00991949" w:rsidP="00357059">
            <w:pPr>
              <w:pStyle w:val="Default"/>
              <w:ind w:firstLineChars="100" w:firstLine="230"/>
              <w:jc w:val="both"/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</w:pPr>
            <w:r w:rsidRPr="00D643E2"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  <w:t xml:space="preserve">Edge physics </w:t>
            </w:r>
          </w:p>
          <w:p w14:paraId="53AE8520" w14:textId="77777777" w:rsidR="00991949" w:rsidRPr="00D643E2" w:rsidRDefault="00991949" w:rsidP="00357059">
            <w:pPr>
              <w:pStyle w:val="Default"/>
              <w:ind w:firstLineChars="100" w:firstLine="230"/>
              <w:jc w:val="both"/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</w:pPr>
            <w:r w:rsidRPr="00D643E2"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  <w:t xml:space="preserve">Heating and Current Drive </w:t>
            </w:r>
          </w:p>
          <w:p w14:paraId="69360140" w14:textId="77777777" w:rsidR="00991949" w:rsidRPr="00D643E2" w:rsidRDefault="00991949" w:rsidP="00357059">
            <w:pPr>
              <w:pStyle w:val="Default"/>
              <w:ind w:firstLineChars="100" w:firstLine="230"/>
              <w:jc w:val="both"/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  <w:lang w:val="en-GB"/>
              </w:rPr>
            </w:pPr>
            <w:r w:rsidRPr="00D643E2"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  <w:lang w:val="en-GB"/>
              </w:rPr>
              <w:t>Integrated modelling</w:t>
            </w:r>
          </w:p>
          <w:p w14:paraId="57DAF247" w14:textId="77777777" w:rsidR="00991949" w:rsidRPr="00D643E2" w:rsidRDefault="00991949" w:rsidP="00357059">
            <w:pPr>
              <w:pStyle w:val="Default"/>
              <w:ind w:firstLineChars="100" w:firstLine="230"/>
              <w:jc w:val="both"/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  <w:lang w:val="en-GB"/>
              </w:rPr>
            </w:pPr>
            <w:r w:rsidRPr="00D643E2"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  <w:lang w:val="en-GB"/>
              </w:rPr>
              <w:t>Reactor materials</w:t>
            </w:r>
          </w:p>
          <w:p w14:paraId="058D7B91" w14:textId="77777777" w:rsidR="00991949" w:rsidRPr="00D643E2" w:rsidRDefault="00991949" w:rsidP="00357059">
            <w:pPr>
              <w:pStyle w:val="Default"/>
              <w:ind w:firstLineChars="100" w:firstLine="230"/>
              <w:jc w:val="both"/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  <w:lang w:val="en-GB"/>
              </w:rPr>
            </w:pPr>
            <w:r w:rsidRPr="00D643E2"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  <w:lang w:val="en-GB"/>
              </w:rPr>
              <w:t>Reactor technology</w:t>
            </w:r>
          </w:p>
          <w:p w14:paraId="28658BFD" w14:textId="77D888AD" w:rsidR="00991949" w:rsidRPr="00D643E2" w:rsidRDefault="00991949" w:rsidP="00357059">
            <w:pPr>
              <w:pStyle w:val="Default"/>
              <w:ind w:firstLineChars="100" w:firstLine="230"/>
              <w:jc w:val="both"/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  <w:lang w:val="en-GB"/>
              </w:rPr>
            </w:pPr>
            <w:r w:rsidRPr="00D643E2">
              <w:rPr>
                <w:rFonts w:ascii="Meiryo UI" w:eastAsia="Meiryo UI" w:hAnsi="Meiryo UI" w:hint="eastAsia"/>
                <w:bCs/>
                <w:iCs/>
                <w:color w:val="auto"/>
                <w:sz w:val="23"/>
                <w:szCs w:val="23"/>
                <w:lang w:val="en-GB"/>
              </w:rPr>
              <w:t>Computational Science</w:t>
            </w:r>
            <w:r w:rsidR="00065859"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  <w:lang w:val="en-GB"/>
              </w:rPr>
              <w:t>/</w:t>
            </w:r>
            <w:r w:rsidRPr="00D643E2">
              <w:rPr>
                <w:rFonts w:ascii="Meiryo UI" w:eastAsia="Meiryo UI" w:hAnsi="Meiryo UI" w:hint="eastAsia"/>
                <w:bCs/>
                <w:iCs/>
                <w:color w:val="auto"/>
                <w:sz w:val="23"/>
                <w:szCs w:val="23"/>
                <w:lang w:val="en-GB"/>
              </w:rPr>
              <w:t>Numerical method</w:t>
            </w:r>
          </w:p>
        </w:tc>
      </w:tr>
    </w:tbl>
    <w:p w14:paraId="65D7E01B" w14:textId="398A2B34" w:rsidR="00CA5638" w:rsidRPr="00244F95" w:rsidRDefault="00244F95" w:rsidP="00991949">
      <w:pPr>
        <w:pStyle w:val="ad"/>
        <w:jc w:val="left"/>
        <w:rPr>
          <w:rFonts w:ascii="Meiryo UI" w:eastAsia="Meiryo UI" w:hAnsi="Meiryo UI"/>
          <w:b w:val="0"/>
          <w:lang w:eastAsia="ja-JP"/>
        </w:rPr>
      </w:pPr>
      <w:r w:rsidRPr="00244F95">
        <w:rPr>
          <w:rFonts w:ascii="Meiryo UI" w:eastAsia="Meiryo UI" w:hAnsi="Meiryo UI" w:hint="eastAsia"/>
          <w:b w:val="0"/>
          <w:lang w:eastAsia="ja-JP"/>
        </w:rPr>
        <w:t xml:space="preserve">*) </w:t>
      </w:r>
      <w:r>
        <w:rPr>
          <w:rFonts w:ascii="Meiryo UI" w:eastAsia="Meiryo UI" w:hAnsi="Meiryo UI" w:hint="eastAsia"/>
          <w:b w:val="0"/>
          <w:lang w:eastAsia="ja-JP"/>
        </w:rPr>
        <w:t>研究課題名（英文）の頭文字は、</w:t>
      </w:r>
      <w:r w:rsidR="0044350A">
        <w:rPr>
          <w:rFonts w:ascii="Meiryo UI" w:eastAsia="Meiryo UI" w:hAnsi="Meiryo UI" w:hint="eastAsia"/>
          <w:b w:val="0"/>
          <w:lang w:eastAsia="ja-JP"/>
        </w:rPr>
        <w:t>ストレージに作られる研究課題の</w:t>
      </w:r>
      <w:r>
        <w:rPr>
          <w:rFonts w:ascii="Meiryo UI" w:eastAsia="Meiryo UI" w:hAnsi="Meiryo UI" w:hint="eastAsia"/>
          <w:b w:val="0"/>
          <w:lang w:eastAsia="ja-JP"/>
        </w:rPr>
        <w:t>フォルダ名に用いられます。</w:t>
      </w:r>
    </w:p>
    <w:p w14:paraId="25BD6319" w14:textId="77777777" w:rsidR="002B32F0" w:rsidRPr="003714C4" w:rsidRDefault="002B32F0" w:rsidP="00991949">
      <w:pPr>
        <w:pStyle w:val="ad"/>
        <w:jc w:val="left"/>
        <w:rPr>
          <w:lang w:eastAsia="ja-JP"/>
        </w:rPr>
      </w:pPr>
    </w:p>
    <w:p w14:paraId="6D8F7026" w14:textId="1EAA2852" w:rsidR="00991949" w:rsidRPr="006462F7" w:rsidRDefault="00A54C67" w:rsidP="006462F7">
      <w:pPr>
        <w:outlineLvl w:val="0"/>
        <w:rPr>
          <w:b/>
          <w:lang w:eastAsia="ja-JP"/>
        </w:rPr>
      </w:pPr>
      <w:r w:rsidRPr="00D643E2">
        <w:rPr>
          <w:rFonts w:ascii="メイリオ" w:eastAsia="メイリオ" w:hAnsi="メイリオ" w:hint="eastAsia"/>
          <w:b/>
          <w:snapToGrid w:val="0"/>
          <w:sz w:val="28"/>
          <w:szCs w:val="28"/>
          <w:lang w:eastAsia="ja-JP"/>
        </w:rPr>
        <w:t>2</w:t>
      </w:r>
      <w:r w:rsidR="00CA5638" w:rsidRPr="00D643E2">
        <w:rPr>
          <w:rFonts w:ascii="メイリオ" w:eastAsia="メイリオ" w:hAnsi="メイリオ" w:hint="eastAsia"/>
          <w:b/>
          <w:snapToGrid w:val="0"/>
          <w:sz w:val="28"/>
          <w:szCs w:val="28"/>
          <w:lang w:eastAsia="ja-JP"/>
        </w:rPr>
        <w:t>)</w:t>
      </w:r>
      <w:r w:rsidR="00CA5638" w:rsidRPr="00D643E2">
        <w:rPr>
          <w:rFonts w:ascii="メイリオ" w:eastAsia="メイリオ" w:hAnsi="メイリオ" w:hint="eastAsia"/>
          <w:b/>
          <w:snapToGrid w:val="0"/>
          <w:sz w:val="32"/>
          <w:szCs w:val="32"/>
          <w:lang w:eastAsia="ja-JP"/>
        </w:rPr>
        <w:t xml:space="preserve"> </w:t>
      </w:r>
      <w:r w:rsidR="00B21984">
        <w:rPr>
          <w:rFonts w:ascii="メイリオ" w:eastAsia="メイリオ" w:hAnsi="メイリオ" w:hint="eastAsia"/>
          <w:b/>
          <w:snapToGrid w:val="0"/>
          <w:sz w:val="32"/>
          <w:szCs w:val="32"/>
          <w:lang w:eastAsia="ja-JP"/>
        </w:rPr>
        <w:t>研究課題</w:t>
      </w:r>
      <w:r w:rsidR="006462F7" w:rsidRPr="00D643E2">
        <w:rPr>
          <w:rFonts w:ascii="メイリオ" w:eastAsia="メイリオ" w:hAnsi="メイリオ" w:hint="eastAsia"/>
          <w:b/>
          <w:snapToGrid w:val="0"/>
          <w:sz w:val="32"/>
          <w:szCs w:val="32"/>
          <w:lang w:eastAsia="ja-JP"/>
        </w:rPr>
        <w:t>概要（400字程度まで）</w:t>
      </w:r>
    </w:p>
    <w:p w14:paraId="32CE593E" w14:textId="77777777" w:rsidR="00991949" w:rsidRPr="003714C4" w:rsidRDefault="00991949" w:rsidP="00991949">
      <w:pPr>
        <w:pStyle w:val="ad"/>
        <w:jc w:val="left"/>
      </w:pPr>
    </w:p>
    <w:p w14:paraId="314267AE" w14:textId="77777777" w:rsidR="00991949" w:rsidRPr="003714C4" w:rsidRDefault="00991949" w:rsidP="00991949">
      <w:pPr>
        <w:pStyle w:val="ad"/>
        <w:jc w:val="left"/>
      </w:pPr>
    </w:p>
    <w:p w14:paraId="5B9054FA" w14:textId="77777777" w:rsidR="00991949" w:rsidRDefault="00991949" w:rsidP="00991949">
      <w:pPr>
        <w:jc w:val="both"/>
        <w:rPr>
          <w:rFonts w:ascii="Helvetica" w:hAnsi="Helvetica"/>
          <w:b/>
          <w:i/>
          <w:sz w:val="28"/>
          <w:szCs w:val="28"/>
          <w:lang w:val="en-US" w:eastAsia="ja-JP"/>
        </w:rPr>
      </w:pPr>
    </w:p>
    <w:p w14:paraId="7A7E5C18" w14:textId="77777777" w:rsidR="003B295C" w:rsidRDefault="003B295C" w:rsidP="00991949">
      <w:pPr>
        <w:jc w:val="both"/>
        <w:rPr>
          <w:rFonts w:ascii="Helvetica" w:hAnsi="Helvetica"/>
          <w:b/>
          <w:i/>
          <w:sz w:val="28"/>
          <w:szCs w:val="28"/>
          <w:lang w:val="en-US" w:eastAsia="ja-JP"/>
        </w:rPr>
      </w:pPr>
    </w:p>
    <w:p w14:paraId="0048D62A" w14:textId="77777777" w:rsidR="003B295C" w:rsidRDefault="003B295C" w:rsidP="00991949">
      <w:pPr>
        <w:jc w:val="both"/>
        <w:rPr>
          <w:rFonts w:ascii="Helvetica" w:hAnsi="Helvetica"/>
          <w:b/>
          <w:i/>
          <w:sz w:val="28"/>
          <w:szCs w:val="28"/>
          <w:lang w:val="en-US" w:eastAsia="ja-JP"/>
        </w:rPr>
      </w:pPr>
    </w:p>
    <w:p w14:paraId="697046CF" w14:textId="77777777" w:rsidR="003B295C" w:rsidRDefault="003B295C" w:rsidP="00991949">
      <w:pPr>
        <w:jc w:val="both"/>
        <w:rPr>
          <w:rFonts w:ascii="Helvetica" w:hAnsi="Helvetica"/>
          <w:b/>
          <w:i/>
          <w:sz w:val="28"/>
          <w:szCs w:val="28"/>
          <w:lang w:val="en-US" w:eastAsia="ja-JP"/>
        </w:rPr>
      </w:pPr>
    </w:p>
    <w:p w14:paraId="65C14B48" w14:textId="77777777" w:rsidR="003B295C" w:rsidRDefault="003B295C" w:rsidP="00991949">
      <w:pPr>
        <w:jc w:val="both"/>
        <w:rPr>
          <w:rFonts w:ascii="Helvetica" w:hAnsi="Helvetica"/>
          <w:b/>
          <w:i/>
          <w:sz w:val="28"/>
          <w:szCs w:val="28"/>
          <w:lang w:val="en-US" w:eastAsia="ja-JP"/>
        </w:rPr>
      </w:pPr>
    </w:p>
    <w:p w14:paraId="03911D24" w14:textId="77777777" w:rsidR="003B295C" w:rsidRDefault="003B295C" w:rsidP="00991949">
      <w:pPr>
        <w:jc w:val="both"/>
        <w:rPr>
          <w:rFonts w:ascii="Helvetica" w:hAnsi="Helvetica"/>
          <w:b/>
          <w:i/>
          <w:sz w:val="28"/>
          <w:szCs w:val="28"/>
          <w:lang w:val="en-US" w:eastAsia="ja-JP"/>
        </w:rPr>
      </w:pPr>
    </w:p>
    <w:p w14:paraId="30D76AB1" w14:textId="77777777" w:rsidR="003B295C" w:rsidRDefault="003B295C" w:rsidP="00991949">
      <w:pPr>
        <w:jc w:val="both"/>
        <w:rPr>
          <w:rFonts w:ascii="Helvetica" w:hAnsi="Helvetica"/>
          <w:b/>
          <w:i/>
          <w:sz w:val="28"/>
          <w:szCs w:val="28"/>
          <w:lang w:val="en-US" w:eastAsia="ja-JP"/>
        </w:rPr>
      </w:pPr>
    </w:p>
    <w:p w14:paraId="48CAD356" w14:textId="77777777" w:rsidR="003B295C" w:rsidRDefault="003B295C" w:rsidP="00991949">
      <w:pPr>
        <w:jc w:val="both"/>
        <w:rPr>
          <w:rFonts w:ascii="Helvetica" w:hAnsi="Helvetica"/>
          <w:b/>
          <w:i/>
          <w:sz w:val="28"/>
          <w:szCs w:val="28"/>
          <w:lang w:val="en-US" w:eastAsia="ja-JP"/>
        </w:rPr>
      </w:pPr>
    </w:p>
    <w:p w14:paraId="0E4FD6B1" w14:textId="77777777" w:rsidR="00C91E1B" w:rsidRDefault="00C91E1B" w:rsidP="00991949">
      <w:pPr>
        <w:jc w:val="both"/>
        <w:rPr>
          <w:rFonts w:ascii="Helvetica" w:hAnsi="Helvetica"/>
          <w:b/>
          <w:i/>
          <w:sz w:val="28"/>
          <w:szCs w:val="28"/>
          <w:lang w:val="en-US" w:eastAsia="ja-JP"/>
        </w:rPr>
      </w:pPr>
    </w:p>
    <w:p w14:paraId="242E2C37" w14:textId="77777777" w:rsidR="00C91E1B" w:rsidRDefault="00C91E1B" w:rsidP="00991949">
      <w:pPr>
        <w:jc w:val="both"/>
        <w:rPr>
          <w:rFonts w:ascii="Helvetica" w:hAnsi="Helvetica"/>
          <w:b/>
          <w:i/>
          <w:sz w:val="28"/>
          <w:szCs w:val="28"/>
          <w:lang w:val="en-US" w:eastAsia="ja-JP"/>
        </w:rPr>
      </w:pPr>
    </w:p>
    <w:p w14:paraId="629AF7E3" w14:textId="77777777" w:rsidR="00C91E1B" w:rsidRDefault="00C91E1B" w:rsidP="00991949">
      <w:pPr>
        <w:jc w:val="both"/>
        <w:rPr>
          <w:rFonts w:ascii="Helvetica" w:hAnsi="Helvetica"/>
          <w:b/>
          <w:i/>
          <w:sz w:val="28"/>
          <w:szCs w:val="28"/>
          <w:lang w:val="en-US" w:eastAsia="ja-JP"/>
        </w:rPr>
      </w:pPr>
    </w:p>
    <w:p w14:paraId="0EF461AC" w14:textId="77777777" w:rsidR="00C91E1B" w:rsidRPr="003B295C" w:rsidRDefault="00C91E1B" w:rsidP="00991949">
      <w:pPr>
        <w:jc w:val="both"/>
        <w:rPr>
          <w:rFonts w:ascii="Helvetica" w:hAnsi="Helvetica"/>
          <w:b/>
          <w:i/>
          <w:sz w:val="28"/>
          <w:szCs w:val="28"/>
          <w:lang w:val="en-US" w:eastAsia="ja-JP"/>
        </w:rPr>
      </w:pPr>
    </w:p>
    <w:p w14:paraId="4B18E1B2" w14:textId="77777777" w:rsidR="00991949" w:rsidRPr="006462F7" w:rsidRDefault="00A54C67" w:rsidP="00991949">
      <w:pPr>
        <w:jc w:val="both"/>
        <w:rPr>
          <w:b/>
          <w:i/>
          <w:snapToGrid w:val="0"/>
          <w:sz w:val="23"/>
          <w:lang w:eastAsia="ja-JP"/>
        </w:rPr>
      </w:pPr>
      <w:r w:rsidRPr="00D643E2">
        <w:rPr>
          <w:rFonts w:ascii="メイリオ" w:eastAsia="メイリオ" w:hAnsi="メイリオ" w:hint="eastAsia"/>
          <w:b/>
          <w:sz w:val="28"/>
          <w:szCs w:val="28"/>
          <w:lang w:eastAsia="ja-JP"/>
        </w:rPr>
        <w:t>3</w:t>
      </w:r>
      <w:r w:rsidR="00CA5638" w:rsidRPr="00D643E2">
        <w:rPr>
          <w:rFonts w:ascii="メイリオ" w:eastAsia="メイリオ" w:hAnsi="メイリオ" w:hint="eastAsia"/>
          <w:b/>
          <w:sz w:val="28"/>
          <w:szCs w:val="28"/>
          <w:lang w:eastAsia="ja-JP"/>
        </w:rPr>
        <w:t>)</w:t>
      </w:r>
      <w:r w:rsidR="00CA5638" w:rsidRPr="00D643E2">
        <w:rPr>
          <w:rFonts w:ascii="メイリオ" w:eastAsia="メイリオ" w:hAnsi="メイリオ" w:hint="eastAsia"/>
          <w:b/>
          <w:i/>
          <w:sz w:val="28"/>
          <w:szCs w:val="28"/>
          <w:lang w:eastAsia="ja-JP"/>
        </w:rPr>
        <w:t xml:space="preserve"> </w:t>
      </w:r>
      <w:r w:rsidR="006462F7" w:rsidRPr="00D643E2">
        <w:rPr>
          <w:rFonts w:ascii="メイリオ" w:eastAsia="メイリオ" w:hAnsi="メイリオ" w:hint="eastAsia"/>
          <w:b/>
          <w:sz w:val="28"/>
          <w:szCs w:val="28"/>
          <w:lang w:eastAsia="ja-JP"/>
        </w:rPr>
        <w:t>研究代表者(PI)の情報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312"/>
      </w:tblGrid>
      <w:tr w:rsidR="00991949" w:rsidRPr="003714C4" w14:paraId="24F6EE2F" w14:textId="77777777" w:rsidTr="00175AC2">
        <w:tc>
          <w:tcPr>
            <w:tcW w:w="2972" w:type="dxa"/>
          </w:tcPr>
          <w:p w14:paraId="14975291" w14:textId="48CC48FD" w:rsidR="00991949" w:rsidRPr="00175AC2" w:rsidRDefault="004425FE" w:rsidP="00AF6FA1">
            <w:pPr>
              <w:jc w:val="both"/>
              <w:rPr>
                <w:rFonts w:ascii="Meiryo UI" w:eastAsia="Meiryo UI" w:hAnsi="Meiryo UI"/>
                <w:snapToGrid w:val="0"/>
                <w:szCs w:val="22"/>
              </w:rPr>
            </w:pPr>
            <w:r w:rsidRPr="00175AC2">
              <w:rPr>
                <w:rFonts w:ascii="Meiryo UI" w:eastAsia="Meiryo UI" w:hAnsi="Meiryo UI" w:hint="eastAsia"/>
                <w:snapToGrid w:val="0"/>
                <w:szCs w:val="22"/>
                <w:lang w:eastAsia="ja-JP"/>
              </w:rPr>
              <w:lastRenderedPageBreak/>
              <w:t>PIの名前 (</w:t>
            </w:r>
            <w:r w:rsidR="00991949" w:rsidRPr="00175AC2">
              <w:rPr>
                <w:rFonts w:ascii="Meiryo UI" w:eastAsia="Meiryo UI" w:hAnsi="Meiryo UI"/>
                <w:snapToGrid w:val="0"/>
                <w:szCs w:val="22"/>
              </w:rPr>
              <w:t>Name of PI</w:t>
            </w:r>
            <w:r w:rsidRPr="00175AC2">
              <w:rPr>
                <w:rFonts w:ascii="Meiryo UI" w:eastAsia="Meiryo UI" w:hAnsi="Meiryo UI"/>
                <w:snapToGrid w:val="0"/>
                <w:szCs w:val="22"/>
              </w:rPr>
              <w:t>)</w:t>
            </w:r>
          </w:p>
        </w:tc>
        <w:tc>
          <w:tcPr>
            <w:tcW w:w="6312" w:type="dxa"/>
          </w:tcPr>
          <w:p w14:paraId="0C47438B" w14:textId="77777777" w:rsidR="00991949" w:rsidRPr="003714C4" w:rsidRDefault="00991949" w:rsidP="00991949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991949" w:rsidRPr="003714C4" w14:paraId="7DF0B79F" w14:textId="77777777" w:rsidTr="00175AC2">
        <w:tc>
          <w:tcPr>
            <w:tcW w:w="2972" w:type="dxa"/>
          </w:tcPr>
          <w:p w14:paraId="301C4DE1" w14:textId="4A588BFB" w:rsidR="00991949" w:rsidRPr="00175AC2" w:rsidRDefault="004425FE" w:rsidP="00AF6FA1">
            <w:pPr>
              <w:jc w:val="both"/>
              <w:rPr>
                <w:rFonts w:ascii="Meiryo UI" w:eastAsia="Meiryo UI" w:hAnsi="Meiryo UI"/>
                <w:snapToGrid w:val="0"/>
                <w:szCs w:val="22"/>
              </w:rPr>
            </w:pPr>
            <w:r w:rsidRPr="00175AC2">
              <w:rPr>
                <w:rFonts w:ascii="Meiryo UI" w:eastAsia="Meiryo UI" w:hAnsi="Meiryo UI" w:hint="eastAsia"/>
                <w:snapToGrid w:val="0"/>
                <w:szCs w:val="22"/>
                <w:lang w:eastAsia="ja-JP"/>
              </w:rPr>
              <w:t>研究機関 (</w:t>
            </w:r>
            <w:r w:rsidR="00991949" w:rsidRPr="00175AC2">
              <w:rPr>
                <w:rFonts w:ascii="Meiryo UI" w:eastAsia="Meiryo UI" w:hAnsi="Meiryo UI"/>
                <w:snapToGrid w:val="0"/>
                <w:szCs w:val="22"/>
              </w:rPr>
              <w:t>Institution</w:t>
            </w:r>
            <w:r w:rsidRPr="00175AC2">
              <w:rPr>
                <w:rFonts w:ascii="Meiryo UI" w:eastAsia="Meiryo UI" w:hAnsi="Meiryo UI"/>
                <w:snapToGrid w:val="0"/>
                <w:szCs w:val="22"/>
              </w:rPr>
              <w:t>)</w:t>
            </w:r>
          </w:p>
        </w:tc>
        <w:tc>
          <w:tcPr>
            <w:tcW w:w="6312" w:type="dxa"/>
          </w:tcPr>
          <w:p w14:paraId="48E46B2F" w14:textId="77777777" w:rsidR="00991949" w:rsidRPr="003714C4" w:rsidRDefault="00991949" w:rsidP="00991949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991949" w:rsidRPr="003714C4" w14:paraId="39F03DA9" w14:textId="77777777" w:rsidTr="00175AC2">
        <w:trPr>
          <w:trHeight w:val="796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6C14EE4" w14:textId="43085481" w:rsidR="00991949" w:rsidRPr="00175AC2" w:rsidRDefault="004425FE" w:rsidP="00AF6FA1">
            <w:pPr>
              <w:jc w:val="both"/>
              <w:rPr>
                <w:rFonts w:ascii="Meiryo UI" w:eastAsia="Meiryo UI" w:hAnsi="Meiryo UI"/>
                <w:snapToGrid w:val="0"/>
                <w:szCs w:val="22"/>
              </w:rPr>
            </w:pPr>
            <w:r w:rsidRPr="00175AC2">
              <w:rPr>
                <w:rFonts w:ascii="Meiryo UI" w:eastAsia="Meiryo UI" w:hAnsi="Meiryo UI" w:hint="eastAsia"/>
                <w:snapToGrid w:val="0"/>
                <w:szCs w:val="22"/>
                <w:lang w:eastAsia="ja-JP"/>
              </w:rPr>
              <w:t>住所 (</w:t>
            </w:r>
            <w:r w:rsidR="00991949" w:rsidRPr="00175AC2">
              <w:rPr>
                <w:rFonts w:ascii="Meiryo UI" w:eastAsia="Meiryo UI" w:hAnsi="Meiryo UI"/>
                <w:snapToGrid w:val="0"/>
                <w:szCs w:val="22"/>
              </w:rPr>
              <w:t>Street Address</w:t>
            </w:r>
            <w:r w:rsidRPr="00175AC2">
              <w:rPr>
                <w:rFonts w:ascii="Meiryo UI" w:eastAsia="Meiryo UI" w:hAnsi="Meiryo UI"/>
                <w:snapToGrid w:val="0"/>
                <w:szCs w:val="22"/>
              </w:rPr>
              <w:t>)</w:t>
            </w:r>
          </w:p>
        </w:tc>
        <w:tc>
          <w:tcPr>
            <w:tcW w:w="6312" w:type="dxa"/>
            <w:tcBorders>
              <w:bottom w:val="single" w:sz="4" w:space="0" w:color="auto"/>
            </w:tcBorders>
          </w:tcPr>
          <w:p w14:paraId="423909D5" w14:textId="77777777" w:rsidR="00991949" w:rsidRDefault="00991949" w:rsidP="00991949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  <w:p w14:paraId="10FC4BAF" w14:textId="77777777" w:rsidR="00314260" w:rsidRPr="003714C4" w:rsidRDefault="00314260" w:rsidP="00991949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314260" w:rsidRPr="003714C4" w14:paraId="2125B3B5" w14:textId="77777777" w:rsidTr="00175AC2">
        <w:trPr>
          <w:trHeight w:val="267"/>
        </w:trPr>
        <w:tc>
          <w:tcPr>
            <w:tcW w:w="2972" w:type="dxa"/>
          </w:tcPr>
          <w:p w14:paraId="64E73419" w14:textId="704A3DA9" w:rsidR="00314260" w:rsidRPr="00175AC2" w:rsidRDefault="00314260" w:rsidP="00AF6FA1">
            <w:pPr>
              <w:jc w:val="both"/>
              <w:rPr>
                <w:rFonts w:ascii="Meiryo UI" w:eastAsia="Meiryo UI" w:hAnsi="Meiryo UI"/>
                <w:snapToGrid w:val="0"/>
                <w:szCs w:val="22"/>
              </w:rPr>
            </w:pPr>
            <w:r w:rsidRPr="00175AC2">
              <w:rPr>
                <w:rFonts w:ascii="Meiryo UI" w:eastAsia="Meiryo UI" w:hAnsi="Meiryo UI"/>
                <w:snapToGrid w:val="0"/>
                <w:szCs w:val="22"/>
              </w:rPr>
              <w:t>Email</w:t>
            </w:r>
          </w:p>
        </w:tc>
        <w:tc>
          <w:tcPr>
            <w:tcW w:w="6312" w:type="dxa"/>
          </w:tcPr>
          <w:p w14:paraId="14C693ED" w14:textId="77777777" w:rsidR="00314260" w:rsidRPr="003714C4" w:rsidRDefault="00314260" w:rsidP="00991949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314260" w:rsidRPr="003714C4" w14:paraId="190585A7" w14:textId="77777777" w:rsidTr="00175AC2">
        <w:trPr>
          <w:trHeight w:val="331"/>
        </w:trPr>
        <w:tc>
          <w:tcPr>
            <w:tcW w:w="2972" w:type="dxa"/>
          </w:tcPr>
          <w:p w14:paraId="3E6BDA9B" w14:textId="1CB88DA8" w:rsidR="00314260" w:rsidRPr="00175AC2" w:rsidRDefault="00314260" w:rsidP="00AF6FA1">
            <w:pPr>
              <w:jc w:val="both"/>
              <w:rPr>
                <w:rFonts w:ascii="Meiryo UI" w:eastAsia="Meiryo UI" w:hAnsi="Meiryo UI"/>
                <w:snapToGrid w:val="0"/>
                <w:szCs w:val="22"/>
              </w:rPr>
            </w:pPr>
            <w:r w:rsidRPr="00175AC2">
              <w:rPr>
                <w:rFonts w:ascii="Meiryo UI" w:eastAsia="Meiryo UI" w:hAnsi="Meiryo UI" w:hint="eastAsia"/>
                <w:snapToGrid w:val="0"/>
                <w:szCs w:val="22"/>
                <w:lang w:eastAsia="ja-JP"/>
              </w:rPr>
              <w:t>電話</w:t>
            </w:r>
            <w:r w:rsidR="00AF6FA1" w:rsidRPr="00175AC2">
              <w:rPr>
                <w:rFonts w:ascii="Meiryo UI" w:eastAsia="Meiryo UI" w:hAnsi="Meiryo UI" w:hint="eastAsia"/>
                <w:snapToGrid w:val="0"/>
                <w:szCs w:val="22"/>
                <w:lang w:eastAsia="ja-JP"/>
              </w:rPr>
              <w:t>/</w:t>
            </w:r>
            <w:r w:rsidRPr="00175AC2">
              <w:rPr>
                <w:rFonts w:ascii="Meiryo UI" w:eastAsia="Meiryo UI" w:hAnsi="Meiryo UI" w:hint="eastAsia"/>
                <w:snapToGrid w:val="0"/>
                <w:szCs w:val="22"/>
                <w:lang w:eastAsia="ja-JP"/>
              </w:rPr>
              <w:t>Fax (</w:t>
            </w:r>
            <w:r w:rsidRPr="00175AC2">
              <w:rPr>
                <w:rFonts w:ascii="Meiryo UI" w:eastAsia="Meiryo UI" w:hAnsi="Meiryo UI"/>
                <w:snapToGrid w:val="0"/>
                <w:szCs w:val="22"/>
              </w:rPr>
              <w:t>Phone / Fax)</w:t>
            </w:r>
          </w:p>
        </w:tc>
        <w:tc>
          <w:tcPr>
            <w:tcW w:w="6312" w:type="dxa"/>
          </w:tcPr>
          <w:p w14:paraId="4AAE3A75" w14:textId="77777777" w:rsidR="00314260" w:rsidRPr="003714C4" w:rsidRDefault="00314260" w:rsidP="00991949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</w:tbl>
    <w:p w14:paraId="156EE9DD" w14:textId="77777777" w:rsidR="00991949" w:rsidRDefault="00991949" w:rsidP="00991949">
      <w:pPr>
        <w:pStyle w:val="ad"/>
        <w:jc w:val="left"/>
        <w:rPr>
          <w:lang w:eastAsia="ja-JP"/>
        </w:rPr>
      </w:pPr>
    </w:p>
    <w:p w14:paraId="5B0E8B11" w14:textId="77777777" w:rsidR="00682D66" w:rsidRPr="003714C4" w:rsidRDefault="00682D66" w:rsidP="00991949">
      <w:pPr>
        <w:pStyle w:val="ad"/>
        <w:jc w:val="left"/>
        <w:rPr>
          <w:lang w:eastAsia="ja-JP"/>
        </w:rPr>
      </w:pPr>
    </w:p>
    <w:p w14:paraId="57F9E577" w14:textId="77777777" w:rsidR="00991949" w:rsidRPr="00D643E2" w:rsidRDefault="00A54C67" w:rsidP="00991949">
      <w:pPr>
        <w:jc w:val="both"/>
        <w:rPr>
          <w:rFonts w:ascii="メイリオ" w:eastAsia="メイリオ" w:hAnsi="メイリオ"/>
          <w:snapToGrid w:val="0"/>
          <w:sz w:val="23"/>
        </w:rPr>
      </w:pPr>
      <w:r w:rsidRPr="00D643E2">
        <w:rPr>
          <w:rFonts w:ascii="メイリオ" w:eastAsia="メイリオ" w:hAnsi="メイリオ" w:hint="eastAsia"/>
          <w:b/>
          <w:snapToGrid w:val="0"/>
          <w:sz w:val="28"/>
          <w:szCs w:val="28"/>
          <w:lang w:eastAsia="ja-JP"/>
        </w:rPr>
        <w:t>4</w:t>
      </w:r>
      <w:r w:rsidR="00682D66" w:rsidRPr="00D643E2">
        <w:rPr>
          <w:rFonts w:ascii="メイリオ" w:eastAsia="メイリオ" w:hAnsi="メイリオ" w:hint="eastAsia"/>
          <w:b/>
          <w:snapToGrid w:val="0"/>
          <w:sz w:val="28"/>
          <w:szCs w:val="28"/>
          <w:lang w:eastAsia="ja-JP"/>
        </w:rPr>
        <w:t xml:space="preserve">) </w:t>
      </w:r>
      <w:r w:rsidR="006462F7" w:rsidRPr="00D643E2">
        <w:rPr>
          <w:rFonts w:ascii="メイリオ" w:eastAsia="メイリオ" w:hAnsi="メイリオ" w:hint="eastAsia"/>
          <w:b/>
          <w:snapToGrid w:val="0"/>
          <w:sz w:val="28"/>
          <w:szCs w:val="28"/>
          <w:lang w:eastAsia="ja-JP"/>
        </w:rPr>
        <w:t>研究チーム員の情報</w:t>
      </w:r>
    </w:p>
    <w:p w14:paraId="28E4DB5A" w14:textId="77777777" w:rsidR="00991949" w:rsidRPr="003714C4" w:rsidRDefault="00991949" w:rsidP="00991949">
      <w:pPr>
        <w:jc w:val="both"/>
        <w:rPr>
          <w:rFonts w:ascii="Helvetica" w:hAnsi="Helvetica"/>
          <w:i/>
          <w:snapToGrid w:val="0"/>
          <w:sz w:val="2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028"/>
      </w:tblGrid>
      <w:tr w:rsidR="00991949" w:rsidRPr="003714C4" w14:paraId="28C1EF54" w14:textId="77777777" w:rsidTr="00175AC2">
        <w:tc>
          <w:tcPr>
            <w:tcW w:w="3256" w:type="dxa"/>
          </w:tcPr>
          <w:p w14:paraId="6EBFCC5B" w14:textId="7BFF1C33" w:rsidR="00991949" w:rsidRPr="00175AC2" w:rsidRDefault="004425FE" w:rsidP="00AF6FA1">
            <w:pPr>
              <w:rPr>
                <w:rFonts w:ascii="Meiryo UI" w:eastAsia="Meiryo UI" w:hAnsi="Meiryo UI"/>
                <w:snapToGrid w:val="0"/>
                <w:szCs w:val="22"/>
              </w:rPr>
            </w:pPr>
            <w:r w:rsidRPr="00175AC2">
              <w:rPr>
                <w:rFonts w:ascii="Meiryo UI" w:eastAsia="Meiryo UI" w:hAnsi="Meiryo UI" w:hint="eastAsia"/>
                <w:snapToGrid w:val="0"/>
                <w:szCs w:val="22"/>
                <w:lang w:eastAsia="ja-JP"/>
              </w:rPr>
              <w:t>共同研究者名 (</w:t>
            </w:r>
            <w:r w:rsidR="00991949" w:rsidRPr="00175AC2">
              <w:rPr>
                <w:rFonts w:ascii="Meiryo UI" w:eastAsia="Meiryo UI" w:hAnsi="Meiryo UI"/>
                <w:snapToGrid w:val="0"/>
                <w:szCs w:val="22"/>
              </w:rPr>
              <w:t>Name(s) of Collaborator(s)</w:t>
            </w:r>
            <w:r w:rsidRPr="00175AC2">
              <w:rPr>
                <w:rFonts w:ascii="Meiryo UI" w:eastAsia="Meiryo UI" w:hAnsi="Meiryo UI" w:hint="eastAsia"/>
                <w:snapToGrid w:val="0"/>
                <w:szCs w:val="22"/>
                <w:lang w:eastAsia="ja-JP"/>
              </w:rPr>
              <w:t>)</w:t>
            </w:r>
          </w:p>
        </w:tc>
        <w:tc>
          <w:tcPr>
            <w:tcW w:w="6028" w:type="dxa"/>
          </w:tcPr>
          <w:p w14:paraId="4F0FB5E5" w14:textId="77777777" w:rsidR="00991949" w:rsidRPr="003714C4" w:rsidRDefault="00991949" w:rsidP="00991949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991949" w:rsidRPr="003714C4" w14:paraId="1E12E0AE" w14:textId="77777777" w:rsidTr="00175AC2">
        <w:tc>
          <w:tcPr>
            <w:tcW w:w="3256" w:type="dxa"/>
          </w:tcPr>
          <w:p w14:paraId="33073AE4" w14:textId="22B799CB" w:rsidR="00991949" w:rsidRPr="00175AC2" w:rsidRDefault="004425FE" w:rsidP="00AF6FA1">
            <w:pPr>
              <w:jc w:val="both"/>
              <w:rPr>
                <w:rFonts w:ascii="Meiryo UI" w:eastAsia="Meiryo UI" w:hAnsi="Meiryo UI"/>
                <w:snapToGrid w:val="0"/>
                <w:szCs w:val="22"/>
              </w:rPr>
            </w:pPr>
            <w:r w:rsidRPr="00175AC2">
              <w:rPr>
                <w:rFonts w:ascii="Meiryo UI" w:eastAsia="Meiryo UI" w:hAnsi="Meiryo UI" w:hint="eastAsia"/>
                <w:snapToGrid w:val="0"/>
                <w:szCs w:val="22"/>
                <w:lang w:eastAsia="ja-JP"/>
              </w:rPr>
              <w:t>研究機関</w:t>
            </w:r>
            <w:r w:rsidR="00AF6FA1" w:rsidRPr="00175AC2">
              <w:rPr>
                <w:rFonts w:ascii="Meiryo UI" w:eastAsia="Meiryo UI" w:hAnsi="Meiryo UI" w:hint="eastAsia"/>
                <w:snapToGrid w:val="0"/>
                <w:szCs w:val="22"/>
                <w:lang w:eastAsia="ja-JP"/>
              </w:rPr>
              <w:t xml:space="preserve">名 </w:t>
            </w:r>
            <w:r w:rsidRPr="00175AC2">
              <w:rPr>
                <w:rFonts w:ascii="Meiryo UI" w:eastAsia="Meiryo UI" w:hAnsi="Meiryo UI" w:hint="eastAsia"/>
                <w:snapToGrid w:val="0"/>
                <w:szCs w:val="22"/>
                <w:lang w:eastAsia="ja-JP"/>
              </w:rPr>
              <w:t>(</w:t>
            </w:r>
            <w:r w:rsidR="00991949" w:rsidRPr="00175AC2">
              <w:rPr>
                <w:rFonts w:ascii="Meiryo UI" w:eastAsia="Meiryo UI" w:hAnsi="Meiryo UI"/>
                <w:snapToGrid w:val="0"/>
                <w:szCs w:val="22"/>
              </w:rPr>
              <w:t>Institution</w:t>
            </w:r>
            <w:r w:rsidRPr="00175AC2">
              <w:rPr>
                <w:rFonts w:ascii="Meiryo UI" w:eastAsia="Meiryo UI" w:hAnsi="Meiryo UI"/>
                <w:snapToGrid w:val="0"/>
                <w:szCs w:val="22"/>
              </w:rPr>
              <w:t>)</w:t>
            </w:r>
          </w:p>
        </w:tc>
        <w:tc>
          <w:tcPr>
            <w:tcW w:w="6028" w:type="dxa"/>
          </w:tcPr>
          <w:p w14:paraId="376AFA58" w14:textId="77777777" w:rsidR="00991949" w:rsidRPr="003714C4" w:rsidRDefault="00991949" w:rsidP="00991949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991949" w:rsidRPr="003714C4" w14:paraId="5E429BD2" w14:textId="77777777" w:rsidTr="00175AC2">
        <w:trPr>
          <w:trHeight w:val="835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55423D77" w14:textId="4D6C19F4" w:rsidR="00991949" w:rsidRPr="00175AC2" w:rsidRDefault="004425FE" w:rsidP="00AF6FA1">
            <w:pPr>
              <w:jc w:val="both"/>
              <w:rPr>
                <w:rFonts w:ascii="Meiryo UI" w:eastAsia="Meiryo UI" w:hAnsi="Meiryo UI"/>
                <w:snapToGrid w:val="0"/>
                <w:szCs w:val="22"/>
              </w:rPr>
            </w:pPr>
            <w:r w:rsidRPr="00175AC2">
              <w:rPr>
                <w:rFonts w:ascii="Meiryo UI" w:eastAsia="Meiryo UI" w:hAnsi="Meiryo UI" w:hint="eastAsia"/>
                <w:snapToGrid w:val="0"/>
                <w:szCs w:val="22"/>
                <w:lang w:eastAsia="ja-JP"/>
              </w:rPr>
              <w:t>住所 (</w:t>
            </w:r>
            <w:r w:rsidR="00991949" w:rsidRPr="00175AC2">
              <w:rPr>
                <w:rFonts w:ascii="Meiryo UI" w:eastAsia="Meiryo UI" w:hAnsi="Meiryo UI"/>
                <w:snapToGrid w:val="0"/>
                <w:szCs w:val="22"/>
              </w:rPr>
              <w:t>Street Address</w:t>
            </w:r>
            <w:r w:rsidRPr="00175AC2">
              <w:rPr>
                <w:rFonts w:ascii="Meiryo UI" w:eastAsia="Meiryo UI" w:hAnsi="Meiryo UI"/>
                <w:snapToGrid w:val="0"/>
                <w:szCs w:val="22"/>
              </w:rPr>
              <w:t>)</w:t>
            </w:r>
          </w:p>
        </w:tc>
        <w:tc>
          <w:tcPr>
            <w:tcW w:w="6028" w:type="dxa"/>
            <w:tcBorders>
              <w:bottom w:val="single" w:sz="4" w:space="0" w:color="auto"/>
            </w:tcBorders>
          </w:tcPr>
          <w:p w14:paraId="693CD84B" w14:textId="77777777" w:rsidR="00991949" w:rsidRPr="003714C4" w:rsidRDefault="00991949" w:rsidP="00991949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314260" w:rsidRPr="003714C4" w14:paraId="7416BE1A" w14:textId="77777777" w:rsidTr="00175AC2">
        <w:tc>
          <w:tcPr>
            <w:tcW w:w="3256" w:type="dxa"/>
          </w:tcPr>
          <w:p w14:paraId="6E37482E" w14:textId="490D8AEE" w:rsidR="00314260" w:rsidRPr="00175AC2" w:rsidRDefault="00314260" w:rsidP="00AF6FA1">
            <w:pPr>
              <w:jc w:val="both"/>
              <w:rPr>
                <w:rFonts w:ascii="Meiryo UI" w:eastAsia="Meiryo UI" w:hAnsi="Meiryo UI"/>
                <w:snapToGrid w:val="0"/>
                <w:szCs w:val="22"/>
              </w:rPr>
            </w:pPr>
            <w:r w:rsidRPr="00175AC2">
              <w:rPr>
                <w:rFonts w:ascii="Meiryo UI" w:eastAsia="Meiryo UI" w:hAnsi="Meiryo UI"/>
                <w:snapToGrid w:val="0"/>
                <w:szCs w:val="22"/>
              </w:rPr>
              <w:t>Email</w:t>
            </w:r>
          </w:p>
        </w:tc>
        <w:tc>
          <w:tcPr>
            <w:tcW w:w="6028" w:type="dxa"/>
          </w:tcPr>
          <w:p w14:paraId="59D8FAB4" w14:textId="77777777" w:rsidR="00314260" w:rsidRPr="003714C4" w:rsidRDefault="00314260" w:rsidP="00314260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314260" w:rsidRPr="003714C4" w14:paraId="065350D1" w14:textId="77777777" w:rsidTr="00175AC2">
        <w:tc>
          <w:tcPr>
            <w:tcW w:w="3256" w:type="dxa"/>
          </w:tcPr>
          <w:p w14:paraId="2787EF2C" w14:textId="2D75ECD0" w:rsidR="00314260" w:rsidRPr="00175AC2" w:rsidRDefault="00314260" w:rsidP="00AF6FA1">
            <w:pPr>
              <w:jc w:val="both"/>
              <w:rPr>
                <w:rFonts w:ascii="Meiryo UI" w:eastAsia="Meiryo UI" w:hAnsi="Meiryo UI"/>
                <w:snapToGrid w:val="0"/>
                <w:szCs w:val="22"/>
              </w:rPr>
            </w:pPr>
            <w:r w:rsidRPr="00175AC2">
              <w:rPr>
                <w:rFonts w:ascii="Meiryo UI" w:eastAsia="Meiryo UI" w:hAnsi="Meiryo UI" w:hint="eastAsia"/>
                <w:snapToGrid w:val="0"/>
                <w:szCs w:val="22"/>
                <w:lang w:eastAsia="ja-JP"/>
              </w:rPr>
              <w:t>電話</w:t>
            </w:r>
            <w:r w:rsidR="00AF6FA1" w:rsidRPr="00175AC2">
              <w:rPr>
                <w:rFonts w:ascii="Meiryo UI" w:eastAsia="Meiryo UI" w:hAnsi="Meiryo UI" w:hint="eastAsia"/>
                <w:snapToGrid w:val="0"/>
                <w:szCs w:val="22"/>
                <w:lang w:eastAsia="ja-JP"/>
              </w:rPr>
              <w:t>/</w:t>
            </w:r>
            <w:r w:rsidRPr="00175AC2">
              <w:rPr>
                <w:rFonts w:ascii="Meiryo UI" w:eastAsia="Meiryo UI" w:hAnsi="Meiryo UI" w:hint="eastAsia"/>
                <w:snapToGrid w:val="0"/>
                <w:szCs w:val="22"/>
                <w:lang w:eastAsia="ja-JP"/>
              </w:rPr>
              <w:t>Fax (</w:t>
            </w:r>
            <w:r w:rsidRPr="00175AC2">
              <w:rPr>
                <w:rFonts w:ascii="Meiryo UI" w:eastAsia="Meiryo UI" w:hAnsi="Meiryo UI"/>
                <w:snapToGrid w:val="0"/>
                <w:szCs w:val="22"/>
              </w:rPr>
              <w:t>Phone / Fax)</w:t>
            </w:r>
          </w:p>
        </w:tc>
        <w:tc>
          <w:tcPr>
            <w:tcW w:w="6028" w:type="dxa"/>
          </w:tcPr>
          <w:p w14:paraId="24EF2B0D" w14:textId="77777777" w:rsidR="00314260" w:rsidRPr="003714C4" w:rsidRDefault="00314260" w:rsidP="00314260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</w:tbl>
    <w:p w14:paraId="1984387E" w14:textId="68D648A7" w:rsidR="009A5FB0" w:rsidRPr="00D643E2" w:rsidRDefault="009A5FB0" w:rsidP="00991949">
      <w:pPr>
        <w:rPr>
          <w:rFonts w:ascii="Meiryo UI" w:eastAsia="Meiryo UI" w:hAnsi="Meiryo UI"/>
          <w:sz w:val="22"/>
          <w:szCs w:val="22"/>
          <w:lang w:eastAsia="ja-JP"/>
        </w:rPr>
      </w:pPr>
      <w:r w:rsidRPr="00D643E2">
        <w:rPr>
          <w:rFonts w:ascii="Meiryo UI" w:eastAsia="Meiryo UI" w:hAnsi="Meiryo UI" w:hint="eastAsia"/>
          <w:sz w:val="22"/>
          <w:szCs w:val="22"/>
          <w:lang w:eastAsia="ja-JP"/>
        </w:rPr>
        <w:t>同じ研究機関による複数の共同研究者はまとめてください。必要に応じて上記の表を</w:t>
      </w:r>
      <w:r w:rsidR="004A6DD1" w:rsidRPr="00D643E2">
        <w:rPr>
          <w:rFonts w:ascii="Meiryo UI" w:eastAsia="Meiryo UI" w:hAnsi="Meiryo UI" w:hint="eastAsia"/>
          <w:sz w:val="22"/>
          <w:szCs w:val="22"/>
          <w:lang w:eastAsia="ja-JP"/>
        </w:rPr>
        <w:t>複製してください。</w:t>
      </w:r>
    </w:p>
    <w:p w14:paraId="45501327" w14:textId="5C65DFED" w:rsidR="00991949" w:rsidRPr="00D643E2" w:rsidRDefault="009A5FB0" w:rsidP="00991949">
      <w:pPr>
        <w:rPr>
          <w:rFonts w:ascii="Meiryo UI" w:eastAsia="Meiryo UI" w:hAnsi="Meiryo UI"/>
          <w:b/>
          <w:sz w:val="28"/>
        </w:rPr>
      </w:pPr>
      <w:r w:rsidRPr="00D643E2">
        <w:rPr>
          <w:rFonts w:ascii="Meiryo UI" w:eastAsia="Meiryo UI" w:hAnsi="Meiryo UI" w:hint="eastAsia"/>
          <w:sz w:val="22"/>
          <w:szCs w:val="22"/>
          <w:lang w:eastAsia="ja-JP"/>
        </w:rPr>
        <w:t>(</w:t>
      </w:r>
      <w:r w:rsidR="00991949" w:rsidRPr="00D643E2">
        <w:rPr>
          <w:rFonts w:ascii="Meiryo UI" w:eastAsia="Meiryo UI" w:hAnsi="Meiryo UI"/>
          <w:sz w:val="22"/>
          <w:szCs w:val="22"/>
        </w:rPr>
        <w:t>Several collaborators from the same institution may be grouped together. Please duplicate this table if necessary</w:t>
      </w:r>
      <w:r w:rsidRPr="00D643E2">
        <w:rPr>
          <w:rFonts w:ascii="Meiryo UI" w:eastAsia="Meiryo UI" w:hAnsi="Meiryo UI"/>
          <w:sz w:val="22"/>
          <w:szCs w:val="22"/>
        </w:rPr>
        <w:t>)</w:t>
      </w:r>
      <w:r w:rsidR="00991949" w:rsidRPr="00D643E2">
        <w:rPr>
          <w:rFonts w:ascii="Meiryo UI" w:eastAsia="Meiryo UI" w:hAnsi="Meiryo UI"/>
          <w:sz w:val="22"/>
          <w:szCs w:val="22"/>
        </w:rPr>
        <w:t>.</w:t>
      </w:r>
    </w:p>
    <w:p w14:paraId="2BFBA5F9" w14:textId="77777777" w:rsidR="00991949" w:rsidRPr="003714C4" w:rsidRDefault="00991949" w:rsidP="00991949">
      <w:pPr>
        <w:outlineLvl w:val="0"/>
        <w:rPr>
          <w:rFonts w:ascii="Helvetica" w:hAnsi="Helvetica"/>
          <w:b/>
          <w:sz w:val="28"/>
        </w:rPr>
      </w:pPr>
    </w:p>
    <w:p w14:paraId="701AFD06" w14:textId="77777777" w:rsidR="00991949" w:rsidRDefault="00991949" w:rsidP="00991949">
      <w:pPr>
        <w:rPr>
          <w:rFonts w:ascii="Helvetica" w:hAnsi="Helvetica"/>
          <w:i/>
        </w:rPr>
      </w:pPr>
    </w:p>
    <w:p w14:paraId="65B44AA4" w14:textId="7A96ED99" w:rsidR="00250082" w:rsidRDefault="00250082">
      <w:pPr>
        <w:rPr>
          <w:rFonts w:ascii="Helvetica" w:hAnsi="Helvetica"/>
          <w:i/>
        </w:rPr>
      </w:pPr>
      <w:r>
        <w:rPr>
          <w:rFonts w:ascii="Helvetica" w:hAnsi="Helvetica"/>
          <w:i/>
        </w:rPr>
        <w:br w:type="page"/>
      </w:r>
    </w:p>
    <w:p w14:paraId="5669B887" w14:textId="77777777" w:rsidR="00991949" w:rsidRPr="00D643E2" w:rsidRDefault="00A54C67" w:rsidP="00991949">
      <w:pPr>
        <w:outlineLvl w:val="0"/>
        <w:rPr>
          <w:rFonts w:ascii="メイリオ" w:eastAsia="メイリオ" w:hAnsi="メイリオ"/>
          <w:b/>
          <w:sz w:val="28"/>
          <w:lang w:eastAsia="ja-JP"/>
        </w:rPr>
      </w:pPr>
      <w:r w:rsidRPr="00D643E2">
        <w:rPr>
          <w:rFonts w:ascii="メイリオ" w:eastAsia="メイリオ" w:hAnsi="メイリオ" w:hint="eastAsia"/>
          <w:b/>
          <w:sz w:val="28"/>
          <w:lang w:eastAsia="ja-JP"/>
        </w:rPr>
        <w:lastRenderedPageBreak/>
        <w:t>5</w:t>
      </w:r>
      <w:r w:rsidR="00CA5638" w:rsidRPr="00D643E2">
        <w:rPr>
          <w:rFonts w:ascii="メイリオ" w:eastAsia="メイリオ" w:hAnsi="メイリオ" w:hint="eastAsia"/>
          <w:b/>
          <w:sz w:val="28"/>
          <w:lang w:eastAsia="ja-JP"/>
        </w:rPr>
        <w:t xml:space="preserve">) </w:t>
      </w:r>
      <w:r w:rsidR="006462F7" w:rsidRPr="00D643E2">
        <w:rPr>
          <w:rFonts w:ascii="メイリオ" w:eastAsia="メイリオ" w:hAnsi="メイリオ" w:hint="eastAsia"/>
          <w:b/>
          <w:sz w:val="28"/>
          <w:lang w:eastAsia="ja-JP"/>
        </w:rPr>
        <w:t>希望する計算資源、コードの特徴</w:t>
      </w:r>
    </w:p>
    <w:p w14:paraId="021A15EC" w14:textId="77777777" w:rsidR="000F3D15" w:rsidRDefault="00FC2F10" w:rsidP="00991949">
      <w:pPr>
        <w:rPr>
          <w:rFonts w:ascii="Meiryo UI" w:eastAsia="Meiryo UI" w:hAnsi="Meiryo UI"/>
          <w:color w:val="FF0000"/>
          <w:szCs w:val="22"/>
          <w:lang w:eastAsia="ja-JP"/>
        </w:rPr>
      </w:pPr>
      <w:r w:rsidRPr="00FC2F10">
        <w:rPr>
          <w:rFonts w:ascii="Meiryo UI" w:eastAsia="Meiryo UI" w:hAnsi="Meiryo UI" w:hint="eastAsia"/>
          <w:color w:val="FF0000"/>
          <w:szCs w:val="22"/>
          <w:lang w:eastAsia="ja-JP"/>
        </w:rPr>
        <w:t>2025年7月～9月は</w:t>
      </w:r>
      <w:r w:rsidR="005A03FC">
        <w:rPr>
          <w:rFonts w:ascii="Meiryo UI" w:eastAsia="Meiryo UI" w:hAnsi="Meiryo UI" w:hint="eastAsia"/>
          <w:color w:val="FF0000"/>
          <w:szCs w:val="22"/>
          <w:lang w:eastAsia="ja-JP"/>
        </w:rPr>
        <w:t>試用期間として各課題の計算時間を設定しない予定です。</w:t>
      </w:r>
    </w:p>
    <w:p w14:paraId="30D8FBDE" w14:textId="51CD05C7" w:rsidR="00991949" w:rsidRPr="00FC2F10" w:rsidRDefault="000F3D15" w:rsidP="00991949">
      <w:pPr>
        <w:rPr>
          <w:rFonts w:ascii="Meiryo UI" w:eastAsia="Meiryo UI" w:hAnsi="Meiryo UI"/>
          <w:color w:val="FF0000"/>
          <w:szCs w:val="22"/>
          <w:lang w:eastAsia="ja-JP"/>
        </w:rPr>
      </w:pPr>
      <w:r>
        <w:rPr>
          <w:rFonts w:ascii="Meiryo UI" w:eastAsia="Meiryo UI" w:hAnsi="Meiryo UI" w:hint="eastAsia"/>
          <w:color w:val="FF0000"/>
          <w:szCs w:val="22"/>
          <w:lang w:eastAsia="ja-JP"/>
        </w:rPr>
        <w:t>新システムのため</w:t>
      </w:r>
      <w:r w:rsidR="00FC2F10" w:rsidRPr="00FC2F10">
        <w:rPr>
          <w:rFonts w:ascii="Meiryo UI" w:eastAsia="Meiryo UI" w:hAnsi="Meiryo UI" w:hint="eastAsia"/>
          <w:color w:val="FF0000"/>
          <w:szCs w:val="22"/>
          <w:lang w:eastAsia="ja-JP"/>
        </w:rPr>
        <w:t>希望計算資源</w:t>
      </w:r>
      <w:r>
        <w:rPr>
          <w:rFonts w:ascii="Meiryo UI" w:eastAsia="Meiryo UI" w:hAnsi="Meiryo UI" w:hint="eastAsia"/>
          <w:color w:val="FF0000"/>
          <w:szCs w:val="22"/>
          <w:lang w:eastAsia="ja-JP"/>
        </w:rPr>
        <w:t>の正確な見積りは難しいかと思いますが、下記の情報を参考に</w:t>
      </w:r>
      <w:r w:rsidR="00FC2F10" w:rsidRPr="00FC2F10">
        <w:rPr>
          <w:rFonts w:ascii="Meiryo UI" w:eastAsia="Meiryo UI" w:hAnsi="Meiryo UI" w:hint="eastAsia"/>
          <w:color w:val="FF0000"/>
          <w:szCs w:val="22"/>
          <w:lang w:eastAsia="ja-JP"/>
        </w:rPr>
        <w:t>2025年10月からの6か月間で</w:t>
      </w:r>
      <w:r>
        <w:rPr>
          <w:rFonts w:ascii="Meiryo UI" w:eastAsia="Meiryo UI" w:hAnsi="Meiryo UI" w:hint="eastAsia"/>
          <w:color w:val="FF0000"/>
          <w:szCs w:val="22"/>
          <w:lang w:eastAsia="ja-JP"/>
        </w:rPr>
        <w:t>概算してください。</w:t>
      </w:r>
      <w:r w:rsidR="00223859">
        <w:rPr>
          <w:rFonts w:ascii="Meiryo UI" w:eastAsia="Meiryo UI" w:hAnsi="Meiryo UI" w:hint="eastAsia"/>
          <w:color w:val="FF0000"/>
          <w:szCs w:val="22"/>
          <w:lang w:eastAsia="ja-JP"/>
        </w:rPr>
        <w:t>なお各サブシステムの利用枠はNIFSと等分します。</w:t>
      </w:r>
    </w:p>
    <w:p w14:paraId="2A7AEE60" w14:textId="3D710286" w:rsidR="003B295C" w:rsidRPr="003B295C" w:rsidRDefault="003B295C" w:rsidP="003B295C">
      <w:pPr>
        <w:rPr>
          <w:rFonts w:ascii="Meiryo UI" w:eastAsia="Meiryo UI" w:hAnsi="Meiryo UI"/>
          <w:szCs w:val="22"/>
          <w:lang w:val="en-US" w:eastAsia="ja-JP"/>
        </w:rPr>
      </w:pPr>
      <w:r>
        <w:rPr>
          <w:rFonts w:ascii="Meiryo UI" w:eastAsia="Meiryo UI" w:hAnsi="Meiryo UI" w:hint="eastAsia"/>
          <w:szCs w:val="22"/>
          <w:lang w:eastAsia="ja-JP"/>
        </w:rPr>
        <w:t>（参考）</w:t>
      </w:r>
      <w:r w:rsidRPr="00817480">
        <w:rPr>
          <w:rFonts w:ascii="Meiryo UI" w:eastAsia="Meiryo UI" w:hAnsi="Meiryo UI" w:hint="eastAsia"/>
          <w:szCs w:val="22"/>
          <w:lang w:eastAsia="ja-JP"/>
        </w:rPr>
        <w:t>新システム</w:t>
      </w:r>
      <w:r>
        <w:rPr>
          <w:rFonts w:ascii="Meiryo UI" w:eastAsia="Meiryo UI" w:hAnsi="Meiryo UI" w:hint="eastAsia"/>
          <w:szCs w:val="22"/>
          <w:lang w:eastAsia="ja-JP"/>
        </w:rPr>
        <w:t>とJFRS-1の性能概要</w:t>
      </w:r>
    </w:p>
    <w:p w14:paraId="298F71ED" w14:textId="3A044853" w:rsidR="003B295C" w:rsidRPr="00250082" w:rsidRDefault="009F06F0" w:rsidP="003B295C">
      <w:pPr>
        <w:rPr>
          <w:rFonts w:ascii="Meiryo UI" w:eastAsia="Meiryo UI" w:hAnsi="Meiryo UI"/>
          <w:sz w:val="22"/>
          <w:szCs w:val="21"/>
          <w:lang w:eastAsia="ja-JP"/>
        </w:rPr>
      </w:pPr>
      <w:r w:rsidRPr="009F06F0">
        <w:rPr>
          <w:rFonts w:hint="eastAsia"/>
          <w:noProof/>
        </w:rPr>
        <w:drawing>
          <wp:inline distT="0" distB="0" distL="0" distR="0" wp14:anchorId="14879463" wp14:editId="0595C41C">
            <wp:extent cx="6645910" cy="2791460"/>
            <wp:effectExtent l="0" t="0" r="2540" b="8890"/>
            <wp:docPr id="4478211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95C" w:rsidRPr="00250082">
        <w:rPr>
          <w:rFonts w:ascii="Meiryo UI" w:eastAsia="Meiryo UI" w:hAnsi="Meiryo UI" w:hint="eastAsia"/>
          <w:sz w:val="22"/>
          <w:szCs w:val="21"/>
          <w:lang w:eastAsia="ja-JP"/>
        </w:rPr>
        <w:t>*新システムのHPL性能は現時点での推定です</w:t>
      </w:r>
      <w:r w:rsidR="00250082" w:rsidRPr="00250082">
        <w:rPr>
          <w:rFonts w:ascii="Meiryo UI" w:eastAsia="Meiryo UI" w:hAnsi="Meiryo UI" w:hint="eastAsia"/>
          <w:sz w:val="22"/>
          <w:szCs w:val="21"/>
          <w:lang w:eastAsia="ja-JP"/>
        </w:rPr>
        <w:t>。</w:t>
      </w:r>
      <w:r w:rsidR="00D51EBA">
        <w:rPr>
          <w:rFonts w:ascii="Meiryo UI" w:eastAsia="Meiryo UI" w:hAnsi="Meiryo UI" w:hint="eastAsia"/>
          <w:sz w:val="22"/>
          <w:szCs w:val="21"/>
          <w:lang w:eastAsia="ja-JP"/>
        </w:rPr>
        <w:t>（HPL性能で、サブシステムAのノード性能はJFRS-1の6倍以上、サブシステムBのAPU当たりの性能はJFRS-1のノード性能の20倍以上と見込まれます。）</w:t>
      </w:r>
    </w:p>
    <w:p w14:paraId="212F66FD" w14:textId="6065F9A4" w:rsidR="00250082" w:rsidRDefault="00250082" w:rsidP="003B295C">
      <w:pPr>
        <w:rPr>
          <w:rFonts w:ascii="Meiryo UI" w:eastAsia="Meiryo UI" w:hAnsi="Meiryo UI"/>
          <w:sz w:val="22"/>
          <w:szCs w:val="21"/>
          <w:lang w:eastAsia="ja-JP"/>
        </w:rPr>
      </w:pPr>
      <w:r w:rsidRPr="00250082">
        <w:rPr>
          <w:rFonts w:ascii="Meiryo UI" w:eastAsia="Meiryo UI" w:hAnsi="Meiryo UI" w:hint="eastAsia"/>
          <w:sz w:val="22"/>
          <w:szCs w:val="21"/>
          <w:lang w:eastAsia="ja-JP"/>
        </w:rPr>
        <w:t>**サブシステムBのメモリバンド幅はノード当たりではなく、APU当たりの数値です。</w:t>
      </w:r>
    </w:p>
    <w:p w14:paraId="0CC25199" w14:textId="77777777" w:rsidR="000F3D15" w:rsidRDefault="000F3D15" w:rsidP="003B295C">
      <w:pPr>
        <w:rPr>
          <w:rFonts w:ascii="Meiryo UI" w:eastAsia="Meiryo UI" w:hAnsi="Meiryo UI"/>
          <w:sz w:val="22"/>
          <w:szCs w:val="21"/>
          <w:lang w:eastAsia="ja-JP"/>
        </w:rPr>
      </w:pPr>
    </w:p>
    <w:p w14:paraId="291194F6" w14:textId="351FD92D" w:rsidR="000F3D15" w:rsidRPr="00250082" w:rsidRDefault="000F3D15" w:rsidP="003B295C">
      <w:pPr>
        <w:rPr>
          <w:rFonts w:ascii="Meiryo UI" w:eastAsia="Meiryo UI" w:hAnsi="Meiryo UI"/>
          <w:sz w:val="22"/>
          <w:szCs w:val="21"/>
          <w:lang w:eastAsia="ja-JP"/>
        </w:rPr>
      </w:pPr>
      <w:r>
        <w:rPr>
          <w:rFonts w:ascii="Meiryo UI" w:eastAsia="Meiryo UI" w:hAnsi="Meiryo UI" w:hint="eastAsia"/>
          <w:sz w:val="22"/>
          <w:szCs w:val="21"/>
          <w:lang w:eastAsia="ja-JP"/>
        </w:rPr>
        <w:t>開発環境</w:t>
      </w:r>
    </w:p>
    <w:tbl>
      <w:tblPr>
        <w:tblpPr w:leftFromText="142" w:rightFromText="142" w:vertAnchor="text" w:horzAnchor="margin" w:tblpY="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8222"/>
      </w:tblGrid>
      <w:tr w:rsidR="005A03FC" w:rsidRPr="00BB20F6" w14:paraId="53D6196C" w14:textId="77777777" w:rsidTr="000F3D15">
        <w:tc>
          <w:tcPr>
            <w:tcW w:w="2263" w:type="dxa"/>
          </w:tcPr>
          <w:p w14:paraId="29DE5E54" w14:textId="77777777" w:rsidR="005A03FC" w:rsidRPr="000F3D15" w:rsidRDefault="005A03FC" w:rsidP="005A03FC">
            <w:pPr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</w:pPr>
            <w:r w:rsidRPr="000F3D15"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サブシステムA</w:t>
            </w:r>
          </w:p>
          <w:p w14:paraId="6626FC0A" w14:textId="77C5977F" w:rsidR="005A03FC" w:rsidRPr="000F3D15" w:rsidRDefault="005A03FC" w:rsidP="005A03FC">
            <w:pPr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</w:pPr>
            <w:r w:rsidRPr="000F3D15"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サブシステムC</w:t>
            </w:r>
          </w:p>
        </w:tc>
        <w:tc>
          <w:tcPr>
            <w:tcW w:w="8222" w:type="dxa"/>
          </w:tcPr>
          <w:p w14:paraId="00A00133" w14:textId="15C68683" w:rsidR="005A03FC" w:rsidRPr="000F3D15" w:rsidRDefault="005A03FC" w:rsidP="005A03FC">
            <w:pPr>
              <w:rPr>
                <w:rFonts w:ascii="Meiryo UI" w:eastAsia="Meiryo UI" w:hAnsi="Meiryo UI"/>
                <w:sz w:val="22"/>
                <w:szCs w:val="21"/>
                <w:lang w:val="en-US" w:eastAsia="ja-JP"/>
              </w:rPr>
            </w:pPr>
            <w:r w:rsidRPr="000F3D15"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 xml:space="preserve">Intel </w:t>
            </w:r>
            <w:proofErr w:type="spellStart"/>
            <w:r w:rsidRPr="000F3D15"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>oneAPI</w:t>
            </w:r>
            <w:proofErr w:type="spellEnd"/>
            <w:r w:rsidRPr="000F3D15"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 xml:space="preserve"> </w:t>
            </w:r>
            <w:r w:rsidR="00113024"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>（コンパイラ、通信ライブラリ、数値ライブラリ、デバッガ、プロファイラ等）</w:t>
            </w:r>
          </w:p>
          <w:p w14:paraId="155AB4C8" w14:textId="756E0252" w:rsidR="005A03FC" w:rsidRPr="000F3D15" w:rsidRDefault="00113024" w:rsidP="005A03FC">
            <w:pPr>
              <w:rPr>
                <w:rFonts w:ascii="Meiryo UI" w:eastAsia="Meiryo UI" w:hAnsi="Meiryo UI"/>
                <w:sz w:val="22"/>
                <w:szCs w:val="21"/>
                <w:lang w:val="en-US" w:eastAsia="ja-JP"/>
              </w:rPr>
            </w:pPr>
            <w:r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>Julia、Python</w:t>
            </w:r>
          </w:p>
        </w:tc>
      </w:tr>
      <w:tr w:rsidR="005A03FC" w:rsidRPr="003714C4" w14:paraId="30DC5C64" w14:textId="77777777" w:rsidTr="000F3D15">
        <w:tc>
          <w:tcPr>
            <w:tcW w:w="2263" w:type="dxa"/>
          </w:tcPr>
          <w:p w14:paraId="579A357D" w14:textId="77777777" w:rsidR="005A03FC" w:rsidRPr="000F3D15" w:rsidRDefault="005A03FC" w:rsidP="005A03FC">
            <w:pPr>
              <w:jc w:val="both"/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</w:pPr>
            <w:r w:rsidRPr="000F3D15">
              <w:rPr>
                <w:rFonts w:ascii="Meiryo UI" w:eastAsia="Meiryo UI" w:hAnsi="Meiryo UI" w:hint="eastAsia"/>
                <w:snapToGrid w:val="0"/>
                <w:sz w:val="22"/>
                <w:szCs w:val="21"/>
                <w:lang w:eastAsia="ja-JP"/>
              </w:rPr>
              <w:t>サブシステムB</w:t>
            </w:r>
          </w:p>
        </w:tc>
        <w:tc>
          <w:tcPr>
            <w:tcW w:w="8222" w:type="dxa"/>
          </w:tcPr>
          <w:p w14:paraId="75D40529" w14:textId="587FDA2B" w:rsidR="00D328C7" w:rsidRPr="000F3D15" w:rsidRDefault="005A03FC" w:rsidP="005A03FC">
            <w:pPr>
              <w:jc w:val="both"/>
              <w:rPr>
                <w:rFonts w:ascii="Meiryo UI" w:eastAsia="Meiryo UI" w:hAnsi="Meiryo UI"/>
                <w:color w:val="000000" w:themeColor="text1"/>
                <w:sz w:val="22"/>
                <w:szCs w:val="21"/>
                <w:lang w:eastAsia="ja-JP"/>
              </w:rPr>
            </w:pPr>
            <w:r w:rsidRPr="000F3D15">
              <w:rPr>
                <w:rFonts w:ascii="Meiryo UI" w:eastAsia="Meiryo UI" w:hAnsi="Meiryo UI" w:hint="eastAsia"/>
                <w:color w:val="000000" w:themeColor="text1"/>
                <w:sz w:val="22"/>
                <w:szCs w:val="21"/>
                <w:lang w:eastAsia="ja-JP"/>
              </w:rPr>
              <w:t>AMD Optimizing C/C++&amp;Fortran compiler (AOCC)</w:t>
            </w:r>
            <w:r w:rsidR="00CA494B">
              <w:rPr>
                <w:rFonts w:ascii="Meiryo UI" w:eastAsia="Meiryo UI" w:hAnsi="Meiryo UI"/>
                <w:color w:val="000000" w:themeColor="text1"/>
                <w:sz w:val="22"/>
                <w:szCs w:val="21"/>
                <w:lang w:eastAsia="ja-JP"/>
              </w:rPr>
              <w:t>:CPU</w:t>
            </w:r>
            <w:r w:rsidR="00CA494B">
              <w:rPr>
                <w:rFonts w:ascii="Meiryo UI" w:eastAsia="Meiryo UI" w:hAnsi="Meiryo UI" w:hint="eastAsia"/>
                <w:color w:val="000000" w:themeColor="text1"/>
                <w:sz w:val="22"/>
                <w:szCs w:val="21"/>
                <w:lang w:eastAsia="ja-JP"/>
              </w:rPr>
              <w:t>用</w:t>
            </w:r>
          </w:p>
          <w:p w14:paraId="153849AC" w14:textId="6798E8FF" w:rsidR="00D328C7" w:rsidRDefault="005A03FC" w:rsidP="005A03FC">
            <w:pPr>
              <w:jc w:val="both"/>
              <w:rPr>
                <w:rFonts w:ascii="Meiryo UI" w:eastAsia="Meiryo UI" w:hAnsi="Meiryo UI"/>
                <w:snapToGrid w:val="0"/>
                <w:sz w:val="22"/>
                <w:szCs w:val="21"/>
                <w:lang w:eastAsia="ja-JP"/>
              </w:rPr>
            </w:pPr>
            <w:r w:rsidRPr="000F3D15">
              <w:rPr>
                <w:rFonts w:ascii="Meiryo UI" w:eastAsia="Meiryo UI" w:hAnsi="Meiryo UI"/>
                <w:snapToGrid w:val="0"/>
                <w:sz w:val="22"/>
                <w:szCs w:val="21"/>
                <w:lang w:eastAsia="ja-JP"/>
              </w:rPr>
              <w:t>AMD Optimizing CPU Libraries (AOCL</w:t>
            </w:r>
            <w:r w:rsidR="00CA494B">
              <w:rPr>
                <w:rFonts w:ascii="Meiryo UI" w:eastAsia="Meiryo UI" w:hAnsi="Meiryo UI" w:hint="eastAsia"/>
                <w:snapToGrid w:val="0"/>
                <w:sz w:val="22"/>
                <w:szCs w:val="21"/>
                <w:lang w:eastAsia="ja-JP"/>
              </w:rPr>
              <w:t>)</w:t>
            </w:r>
          </w:p>
          <w:p w14:paraId="58624433" w14:textId="0403589D" w:rsidR="00CA494B" w:rsidRPr="00CA494B" w:rsidRDefault="00CA494B" w:rsidP="005A03FC">
            <w:pPr>
              <w:jc w:val="both"/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</w:pPr>
            <w:r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  <w:t>Python</w:t>
            </w:r>
          </w:p>
          <w:p w14:paraId="403B2A4B" w14:textId="78B75BEA" w:rsidR="00D328C7" w:rsidRPr="00113024" w:rsidRDefault="00D328C7" w:rsidP="00113024">
            <w:pPr>
              <w:jc w:val="both"/>
              <w:rPr>
                <w:rFonts w:ascii="Meiryo UI" w:eastAsia="Meiryo UI" w:hAnsi="Meiryo UI"/>
                <w:snapToGrid w:val="0"/>
                <w:sz w:val="22"/>
                <w:szCs w:val="21"/>
                <w:lang w:eastAsia="ja-JP"/>
              </w:rPr>
            </w:pPr>
            <w:r w:rsidRPr="000F3D15">
              <w:rPr>
                <w:rFonts w:ascii="Meiryo UI" w:eastAsia="Meiryo UI" w:hAnsi="Meiryo UI"/>
                <w:snapToGrid w:val="0"/>
                <w:sz w:val="22"/>
                <w:szCs w:val="21"/>
                <w:lang w:eastAsia="ja-JP"/>
              </w:rPr>
              <w:t xml:space="preserve">AMD </w:t>
            </w:r>
            <w:proofErr w:type="spellStart"/>
            <w:r w:rsidRPr="000F3D15">
              <w:rPr>
                <w:rFonts w:ascii="Meiryo UI" w:eastAsia="Meiryo UI" w:hAnsi="Meiryo UI"/>
                <w:snapToGrid w:val="0"/>
                <w:sz w:val="22"/>
                <w:szCs w:val="21"/>
                <w:lang w:eastAsia="ja-JP"/>
              </w:rPr>
              <w:t>ROCm</w:t>
            </w:r>
            <w:proofErr w:type="spellEnd"/>
            <w:r w:rsidR="00113024">
              <w:rPr>
                <w:rFonts w:ascii="Meiryo UI" w:eastAsia="Meiryo UI" w:hAnsi="Meiryo UI" w:hint="eastAsia"/>
                <w:snapToGrid w:val="0"/>
                <w:sz w:val="22"/>
                <w:szCs w:val="21"/>
                <w:lang w:eastAsia="ja-JP"/>
              </w:rPr>
              <w:t>：</w:t>
            </w:r>
            <w:r w:rsidR="00113024"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GPUソフトウェアスタック（</w:t>
            </w:r>
            <w:r w:rsidRPr="00113024"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C</w:t>
            </w:r>
            <w:r w:rsidRPr="00113024"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  <w:t>/C++ &amp; Fortran</w:t>
            </w:r>
            <w:r w:rsidRPr="00113024"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コンパイラ、</w:t>
            </w:r>
            <w:r w:rsidR="00113024"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デバッガ、プロファイラ、数値</w:t>
            </w:r>
            <w:r w:rsidRPr="00113024"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ライブラリ</w:t>
            </w:r>
            <w:r w:rsidR="00113024"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等）</w:t>
            </w:r>
          </w:p>
          <w:p w14:paraId="522A03B0" w14:textId="55662992" w:rsidR="00113024" w:rsidRPr="00CA494B" w:rsidRDefault="00113024" w:rsidP="005A03FC">
            <w:pPr>
              <w:jc w:val="both"/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</w:pPr>
            <w:r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AI・機械学習用エコシステム：</w:t>
            </w:r>
            <w:r w:rsidR="00D328C7"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T</w:t>
            </w:r>
            <w:r w:rsidR="00D328C7"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  <w:t>ensorFlow</w:t>
            </w:r>
            <w:r w:rsidR="00D328C7"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、</w:t>
            </w:r>
            <w:proofErr w:type="spellStart"/>
            <w:r w:rsidR="00D328C7"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  <w:t>PyTorch</w:t>
            </w:r>
            <w:proofErr w:type="spellEnd"/>
            <w:r w:rsidR="00D328C7"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、</w:t>
            </w:r>
            <w:r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Scikit-learn</w:t>
            </w:r>
          </w:p>
        </w:tc>
      </w:tr>
      <w:tr w:rsidR="00D328C7" w:rsidRPr="003714C4" w14:paraId="297F2D01" w14:textId="77777777" w:rsidTr="000F3D15">
        <w:tc>
          <w:tcPr>
            <w:tcW w:w="2263" w:type="dxa"/>
          </w:tcPr>
          <w:p w14:paraId="3ABAD969" w14:textId="7251C97C" w:rsidR="00D328C7" w:rsidRPr="000F3D15" w:rsidRDefault="00D328C7" w:rsidP="005A03FC">
            <w:pPr>
              <w:jc w:val="both"/>
              <w:rPr>
                <w:rFonts w:ascii="Meiryo UI" w:eastAsia="Meiryo UI" w:hAnsi="Meiryo UI"/>
                <w:snapToGrid w:val="0"/>
                <w:sz w:val="22"/>
                <w:szCs w:val="21"/>
                <w:lang w:eastAsia="ja-JP"/>
              </w:rPr>
            </w:pPr>
            <w:r w:rsidRPr="000F3D15"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データ処理部</w:t>
            </w:r>
          </w:p>
        </w:tc>
        <w:tc>
          <w:tcPr>
            <w:tcW w:w="8222" w:type="dxa"/>
          </w:tcPr>
          <w:p w14:paraId="7D99F2B5" w14:textId="64FDF856" w:rsidR="00D328C7" w:rsidRDefault="00113024" w:rsidP="00113024">
            <w:pPr>
              <w:rPr>
                <w:rFonts w:ascii="Meiryo UI" w:eastAsia="Meiryo UI" w:hAnsi="Meiryo UI"/>
                <w:sz w:val="22"/>
                <w:szCs w:val="21"/>
                <w:lang w:val="en-US" w:eastAsia="ja-JP"/>
              </w:rPr>
            </w:pPr>
            <w:r w:rsidRPr="000F3D15"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 xml:space="preserve">Intel </w:t>
            </w:r>
            <w:proofErr w:type="spellStart"/>
            <w:r w:rsidRPr="000F3D15"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>oneAPI</w:t>
            </w:r>
            <w:proofErr w:type="spellEnd"/>
            <w:r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>、Julia、Python、</w:t>
            </w:r>
            <w:proofErr w:type="spellStart"/>
            <w:r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>Paraview</w:t>
            </w:r>
            <w:proofErr w:type="spellEnd"/>
            <w:r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>、VTK、NVIDIA HPC</w:t>
            </w:r>
            <w:r>
              <w:rPr>
                <w:rFonts w:ascii="Meiryo UI" w:eastAsia="Meiryo UI" w:hAnsi="Meiryo UI"/>
                <w:sz w:val="22"/>
                <w:szCs w:val="21"/>
                <w:lang w:val="en-US" w:eastAsia="ja-JP"/>
              </w:rPr>
              <w:t xml:space="preserve"> SDK</w:t>
            </w:r>
            <w:r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>、</w:t>
            </w:r>
          </w:p>
          <w:p w14:paraId="2D3370E8" w14:textId="16011799" w:rsidR="00113024" w:rsidRPr="00113024" w:rsidRDefault="00113024" w:rsidP="00113024">
            <w:pPr>
              <w:rPr>
                <w:rFonts w:ascii="Meiryo UI" w:eastAsia="Meiryo UI" w:hAnsi="Meiryo UI"/>
                <w:sz w:val="22"/>
                <w:szCs w:val="21"/>
                <w:lang w:val="en-US" w:eastAsia="ja-JP"/>
              </w:rPr>
            </w:pPr>
            <w:r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T</w:t>
            </w:r>
            <w:r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  <w:t>ensorFlow</w:t>
            </w:r>
            <w:r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、</w:t>
            </w:r>
            <w:proofErr w:type="spellStart"/>
            <w:r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  <w:t>PyTorch</w:t>
            </w:r>
            <w:proofErr w:type="spellEnd"/>
            <w:r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、Scikit-learn</w:t>
            </w:r>
          </w:p>
        </w:tc>
      </w:tr>
    </w:tbl>
    <w:p w14:paraId="21176A81" w14:textId="1DCB8828" w:rsidR="007F71C5" w:rsidRPr="000F3D15" w:rsidRDefault="000F3D15" w:rsidP="00991949">
      <w:pPr>
        <w:rPr>
          <w:rFonts w:ascii="Meiryo UI" w:eastAsia="Meiryo UI" w:hAnsi="Meiryo UI"/>
          <w:sz w:val="22"/>
          <w:szCs w:val="21"/>
          <w:lang w:val="en-US" w:eastAsia="ja-JP"/>
        </w:rPr>
      </w:pPr>
      <w:r w:rsidRPr="000F3D15">
        <w:rPr>
          <w:rFonts w:ascii="Meiryo UI" w:eastAsia="Meiryo UI" w:hAnsi="Meiryo UI" w:hint="eastAsia"/>
          <w:sz w:val="22"/>
          <w:szCs w:val="21"/>
          <w:lang w:val="en-US" w:eastAsia="ja-JP"/>
        </w:rPr>
        <w:t>その他標準的なC/</w:t>
      </w:r>
      <w:r w:rsidR="00D01353">
        <w:rPr>
          <w:rFonts w:ascii="Meiryo UI" w:eastAsia="Meiryo UI" w:hAnsi="Meiryo UI"/>
          <w:sz w:val="22"/>
          <w:szCs w:val="21"/>
          <w:lang w:val="en-US" w:eastAsia="ja-JP"/>
        </w:rPr>
        <w:t>C++/</w:t>
      </w:r>
      <w:r w:rsidRPr="000F3D15">
        <w:rPr>
          <w:rFonts w:ascii="Meiryo UI" w:eastAsia="Meiryo UI" w:hAnsi="Meiryo UI" w:hint="eastAsia"/>
          <w:sz w:val="22"/>
          <w:szCs w:val="21"/>
          <w:lang w:val="en-US" w:eastAsia="ja-JP"/>
        </w:rPr>
        <w:t>Fortran/Python用数値ライブラリ等を提供予定</w:t>
      </w:r>
    </w:p>
    <w:p w14:paraId="03EBF3A0" w14:textId="77777777" w:rsidR="005A03FC" w:rsidRPr="00113024" w:rsidRDefault="005A03FC" w:rsidP="00991949">
      <w:pPr>
        <w:rPr>
          <w:rFonts w:ascii="Meiryo UI" w:eastAsia="Meiryo UI" w:hAnsi="Meiryo UI"/>
          <w:szCs w:val="22"/>
          <w:lang w:val="en-US" w:eastAsia="ja-JP"/>
        </w:rPr>
      </w:pPr>
    </w:p>
    <w:p w14:paraId="28E80E86" w14:textId="4CC2C8EB" w:rsidR="000550EA" w:rsidRPr="00250082" w:rsidRDefault="000550EA" w:rsidP="00991949">
      <w:pPr>
        <w:rPr>
          <w:rFonts w:ascii="Meiryo UI" w:eastAsia="Meiryo UI" w:hAnsi="Meiryo UI"/>
          <w:sz w:val="22"/>
          <w:szCs w:val="21"/>
          <w:lang w:val="en-US" w:eastAsia="ja-JP"/>
        </w:rPr>
      </w:pPr>
      <w:r w:rsidRPr="00250082">
        <w:rPr>
          <w:rFonts w:ascii="Meiryo UI" w:eastAsia="Meiryo UI" w:hAnsi="Meiryo UI" w:hint="eastAsia"/>
          <w:sz w:val="22"/>
          <w:szCs w:val="21"/>
          <w:lang w:val="en-US" w:eastAsia="ja-JP"/>
        </w:rPr>
        <w:t>希望計算資源量の</w:t>
      </w:r>
      <w:r w:rsidR="004A5C13" w:rsidRPr="00250082">
        <w:rPr>
          <w:rFonts w:ascii="Meiryo UI" w:eastAsia="Meiryo UI" w:hAnsi="Meiryo UI" w:hint="eastAsia"/>
          <w:sz w:val="22"/>
          <w:szCs w:val="21"/>
          <w:lang w:val="en-US" w:eastAsia="ja-JP"/>
        </w:rPr>
        <w:t>算出に当たっては、</w:t>
      </w:r>
      <w:r w:rsidR="00D51EBA">
        <w:rPr>
          <w:rFonts w:ascii="Meiryo UI" w:eastAsia="Meiryo UI" w:hAnsi="Meiryo UI" w:hint="eastAsia"/>
          <w:sz w:val="22"/>
          <w:szCs w:val="21"/>
          <w:lang w:val="en-US" w:eastAsia="ja-JP"/>
        </w:rPr>
        <w:t>性能の他、</w:t>
      </w:r>
      <w:r w:rsidRPr="00250082">
        <w:rPr>
          <w:rFonts w:ascii="Meiryo UI" w:eastAsia="Meiryo UI" w:hAnsi="Meiryo UI" w:hint="eastAsia"/>
          <w:sz w:val="22"/>
          <w:szCs w:val="21"/>
          <w:lang w:val="en-US" w:eastAsia="ja-JP"/>
        </w:rPr>
        <w:t>下記に</w:t>
      </w:r>
      <w:r w:rsidR="00D51EBA">
        <w:rPr>
          <w:rFonts w:ascii="Meiryo UI" w:eastAsia="Meiryo UI" w:hAnsi="Meiryo UI" w:hint="eastAsia"/>
          <w:sz w:val="22"/>
          <w:szCs w:val="21"/>
          <w:lang w:val="en-US" w:eastAsia="ja-JP"/>
        </w:rPr>
        <w:t>も</w:t>
      </w:r>
      <w:r w:rsidRPr="00250082">
        <w:rPr>
          <w:rFonts w:ascii="Meiryo UI" w:eastAsia="Meiryo UI" w:hAnsi="Meiryo UI" w:hint="eastAsia"/>
          <w:sz w:val="22"/>
          <w:szCs w:val="21"/>
          <w:lang w:val="en-US" w:eastAsia="ja-JP"/>
        </w:rPr>
        <w:t>留意してください。</w:t>
      </w:r>
    </w:p>
    <w:p w14:paraId="1EA75C02" w14:textId="1A7CC659" w:rsidR="000550EA" w:rsidRPr="00250082" w:rsidRDefault="000550EA" w:rsidP="000550EA">
      <w:pPr>
        <w:pStyle w:val="af8"/>
        <w:numPr>
          <w:ilvl w:val="0"/>
          <w:numId w:val="9"/>
        </w:numPr>
        <w:ind w:leftChars="0"/>
        <w:rPr>
          <w:rFonts w:ascii="Meiryo UI" w:eastAsia="Meiryo UI" w:hAnsi="Meiryo UI"/>
          <w:color w:val="000000" w:themeColor="text1"/>
          <w:sz w:val="22"/>
          <w:szCs w:val="21"/>
          <w:lang w:val="en-US" w:eastAsia="ja-JP"/>
        </w:rPr>
      </w:pPr>
      <w:r w:rsidRPr="00250082">
        <w:rPr>
          <w:rFonts w:ascii="Meiryo UI" w:eastAsia="Meiryo UI" w:hAnsi="Meiryo UI" w:hint="eastAsia"/>
          <w:color w:val="000000" w:themeColor="text1"/>
          <w:sz w:val="22"/>
          <w:szCs w:val="21"/>
          <w:lang w:val="en-US" w:eastAsia="ja-JP"/>
        </w:rPr>
        <w:t>サブシステム</w:t>
      </w:r>
      <w:r w:rsidRPr="00250082">
        <w:rPr>
          <w:rFonts w:ascii="Meiryo UI" w:eastAsia="Meiryo UI" w:hAnsi="Meiryo UI"/>
          <w:color w:val="000000" w:themeColor="text1"/>
          <w:sz w:val="22"/>
          <w:szCs w:val="21"/>
          <w:lang w:val="en-US" w:eastAsia="ja-JP"/>
        </w:rPr>
        <w:t>C</w:t>
      </w:r>
      <w:r w:rsidRPr="00250082">
        <w:rPr>
          <w:rFonts w:ascii="Meiryo UI" w:eastAsia="Meiryo UI" w:hAnsi="Meiryo UI" w:hint="eastAsia"/>
          <w:color w:val="000000" w:themeColor="text1"/>
          <w:sz w:val="22"/>
          <w:szCs w:val="21"/>
          <w:lang w:val="en-US" w:eastAsia="ja-JP"/>
        </w:rPr>
        <w:t>は、</w:t>
      </w:r>
      <w:r w:rsidR="00D51EBA">
        <w:rPr>
          <w:rFonts w:ascii="Meiryo UI" w:eastAsia="Meiryo UI" w:hAnsi="Meiryo UI" w:hint="eastAsia"/>
          <w:color w:val="000000" w:themeColor="text1"/>
          <w:sz w:val="22"/>
          <w:szCs w:val="21"/>
          <w:lang w:val="en-US" w:eastAsia="ja-JP"/>
        </w:rPr>
        <w:t>商用アプリや統合コード等の並列化・最適化に制約のあるアプリや、大きなメモリを必要とする解析コードなどでの利用を想定しています。</w:t>
      </w:r>
      <w:r w:rsidRPr="00250082">
        <w:rPr>
          <w:rFonts w:ascii="Meiryo UI" w:eastAsia="Meiryo UI" w:hAnsi="Meiryo UI" w:hint="eastAsia"/>
          <w:color w:val="000000" w:themeColor="text1"/>
          <w:sz w:val="22"/>
          <w:szCs w:val="21"/>
          <w:lang w:val="en-US" w:eastAsia="ja-JP"/>
        </w:rPr>
        <w:t>データ処理部</w:t>
      </w:r>
      <w:r w:rsidR="007D2ACA" w:rsidRPr="00250082">
        <w:rPr>
          <w:rFonts w:ascii="Meiryo UI" w:eastAsia="Meiryo UI" w:hAnsi="Meiryo UI" w:hint="eastAsia"/>
          <w:color w:val="000000" w:themeColor="text1"/>
          <w:sz w:val="22"/>
          <w:szCs w:val="21"/>
          <w:lang w:val="en-US" w:eastAsia="ja-JP"/>
        </w:rPr>
        <w:t>を考慮し</w:t>
      </w:r>
      <w:r w:rsidR="0065757A">
        <w:rPr>
          <w:rFonts w:ascii="Meiryo UI" w:eastAsia="Meiryo UI" w:hAnsi="Meiryo UI" w:hint="eastAsia"/>
          <w:color w:val="000000" w:themeColor="text1"/>
          <w:sz w:val="22"/>
          <w:szCs w:val="21"/>
          <w:lang w:val="en-US" w:eastAsia="ja-JP"/>
        </w:rPr>
        <w:t>つつ</w:t>
      </w:r>
      <w:r w:rsidR="007D2ACA" w:rsidRPr="00250082">
        <w:rPr>
          <w:rFonts w:ascii="Meiryo UI" w:eastAsia="Meiryo UI" w:hAnsi="Meiryo UI" w:hint="eastAsia"/>
          <w:color w:val="000000" w:themeColor="text1"/>
          <w:sz w:val="22"/>
          <w:szCs w:val="21"/>
          <w:lang w:val="en-US" w:eastAsia="ja-JP"/>
        </w:rPr>
        <w:t>その必要性を検討してください。</w:t>
      </w:r>
    </w:p>
    <w:p w14:paraId="4C703C87" w14:textId="0E51454F" w:rsidR="0065757A" w:rsidRPr="00113024" w:rsidRDefault="00744540" w:rsidP="00113024">
      <w:pPr>
        <w:pStyle w:val="af8"/>
        <w:numPr>
          <w:ilvl w:val="0"/>
          <w:numId w:val="9"/>
        </w:numPr>
        <w:ind w:leftChars="0"/>
        <w:rPr>
          <w:rFonts w:ascii="Meiryo UI" w:eastAsia="Meiryo UI" w:hAnsi="Meiryo UI"/>
          <w:color w:val="000000" w:themeColor="text1"/>
          <w:sz w:val="22"/>
          <w:szCs w:val="21"/>
          <w:lang w:val="en-US" w:eastAsia="ja-JP"/>
        </w:rPr>
      </w:pPr>
      <w:r w:rsidRPr="00250082">
        <w:rPr>
          <w:rFonts w:ascii="Meiryo UI" w:eastAsia="Meiryo UI" w:hAnsi="Meiryo UI" w:hint="eastAsia"/>
          <w:color w:val="000000" w:themeColor="text1"/>
          <w:sz w:val="22"/>
          <w:szCs w:val="21"/>
          <w:lang w:eastAsia="ja-JP"/>
        </w:rPr>
        <w:t>新システムでは</w:t>
      </w:r>
      <w:r w:rsidRPr="00250082">
        <w:rPr>
          <w:rFonts w:ascii="Meiryo UI" w:eastAsia="Meiryo UI" w:hAnsi="Meiryo UI" w:hint="eastAsia"/>
          <w:color w:val="000000" w:themeColor="text1"/>
          <w:sz w:val="22"/>
          <w:szCs w:val="21"/>
          <w:lang w:val="en-US" w:eastAsia="ja-JP"/>
        </w:rPr>
        <w:t>データ処理部（</w:t>
      </w:r>
      <w:r w:rsidRPr="00250082">
        <w:rPr>
          <w:rFonts w:ascii="Meiryo UI" w:eastAsia="Meiryo UI" w:hAnsi="Meiryo UI"/>
          <w:color w:val="000000" w:themeColor="text1"/>
          <w:sz w:val="22"/>
          <w:szCs w:val="21"/>
          <w:lang w:val="en-US" w:eastAsia="ja-JP"/>
        </w:rPr>
        <w:t>12</w:t>
      </w:r>
      <w:r w:rsidRPr="00250082">
        <w:rPr>
          <w:rFonts w:ascii="Meiryo UI" w:eastAsia="Meiryo UI" w:hAnsi="Meiryo UI" w:hint="eastAsia"/>
          <w:color w:val="000000" w:themeColor="text1"/>
          <w:sz w:val="22"/>
          <w:szCs w:val="21"/>
          <w:lang w:val="en-US" w:eastAsia="ja-JP"/>
        </w:rPr>
        <w:t>ノード）</w:t>
      </w:r>
      <w:r w:rsidR="0065757A">
        <w:rPr>
          <w:rFonts w:ascii="Meiryo UI" w:eastAsia="Meiryo UI" w:hAnsi="Meiryo UI" w:hint="eastAsia"/>
          <w:color w:val="000000" w:themeColor="text1"/>
          <w:sz w:val="22"/>
          <w:szCs w:val="21"/>
          <w:lang w:val="en-US" w:eastAsia="ja-JP"/>
        </w:rPr>
        <w:t>も無償で利用できます。</w:t>
      </w:r>
      <w:r w:rsidRPr="00250082">
        <w:rPr>
          <w:rFonts w:ascii="Meiryo UI" w:eastAsia="Meiryo UI" w:hAnsi="Meiryo UI" w:hint="eastAsia"/>
          <w:color w:val="000000" w:themeColor="text1"/>
          <w:sz w:val="22"/>
          <w:szCs w:val="21"/>
          <w:lang w:val="en-US" w:eastAsia="ja-JP"/>
        </w:rPr>
        <w:t>（</w:t>
      </w:r>
      <w:r w:rsidR="000550EA" w:rsidRPr="00250082">
        <w:rPr>
          <w:rFonts w:ascii="Meiryo UI" w:eastAsia="Meiryo UI" w:hAnsi="Meiryo UI" w:hint="eastAsia"/>
          <w:color w:val="000000" w:themeColor="text1"/>
          <w:sz w:val="22"/>
          <w:szCs w:val="21"/>
          <w:lang w:val="en-US" w:eastAsia="ja-JP"/>
        </w:rPr>
        <w:t>提供形態の</w:t>
      </w:r>
      <w:r w:rsidRPr="00250082">
        <w:rPr>
          <w:rFonts w:ascii="Meiryo UI" w:eastAsia="Meiryo UI" w:hAnsi="Meiryo UI" w:hint="eastAsia"/>
          <w:color w:val="000000" w:themeColor="text1"/>
          <w:sz w:val="22"/>
          <w:szCs w:val="21"/>
          <w:lang w:val="en-US" w:eastAsia="ja-JP"/>
        </w:rPr>
        <w:t>詳細は検討中</w:t>
      </w:r>
      <w:r w:rsidR="0065757A">
        <w:rPr>
          <w:rFonts w:ascii="Meiryo UI" w:eastAsia="Meiryo UI" w:hAnsi="Meiryo UI" w:hint="eastAsia"/>
          <w:color w:val="000000" w:themeColor="text1"/>
          <w:sz w:val="22"/>
          <w:szCs w:val="21"/>
          <w:lang w:val="en-US" w:eastAsia="ja-JP"/>
        </w:rPr>
        <w:t>。</w:t>
      </w:r>
      <w:r w:rsidR="007D2ACA" w:rsidRPr="00250082">
        <w:rPr>
          <w:rFonts w:ascii="Meiryo UI" w:eastAsia="Meiryo UI" w:hAnsi="Meiryo UI" w:hint="eastAsia"/>
          <w:color w:val="FF0000"/>
          <w:sz w:val="22"/>
          <w:szCs w:val="21"/>
          <w:lang w:val="en-US" w:eastAsia="ja-JP"/>
        </w:rPr>
        <w:t>※</w:t>
      </w:r>
      <w:r w:rsidR="000550EA" w:rsidRPr="00250082">
        <w:rPr>
          <w:rFonts w:ascii="Meiryo UI" w:eastAsia="Meiryo UI" w:hAnsi="Meiryo UI" w:hint="eastAsia"/>
          <w:color w:val="FF0000"/>
          <w:sz w:val="22"/>
          <w:szCs w:val="21"/>
          <w:lang w:val="en-US" w:eastAsia="ja-JP"/>
        </w:rPr>
        <w:t>複数ノードを同時に使用した計算はできません</w:t>
      </w:r>
      <w:r w:rsidRPr="00250082">
        <w:rPr>
          <w:rFonts w:ascii="Meiryo UI" w:eastAsia="Meiryo UI" w:hAnsi="Meiryo UI" w:hint="eastAsia"/>
          <w:color w:val="000000" w:themeColor="text1"/>
          <w:sz w:val="22"/>
          <w:szCs w:val="21"/>
          <w:lang w:val="en-US" w:eastAsia="ja-JP"/>
        </w:rPr>
        <w:t>）。</w:t>
      </w:r>
    </w:p>
    <w:p w14:paraId="369CADC9" w14:textId="16F9F8F4" w:rsidR="003B295C" w:rsidRDefault="003B295C" w:rsidP="00991949">
      <w:pPr>
        <w:rPr>
          <w:rFonts w:ascii="メイリオ" w:eastAsia="メイリオ" w:hAnsi="メイリオ"/>
          <w:b/>
          <w:sz w:val="28"/>
          <w:lang w:eastAsia="ja-JP"/>
        </w:rPr>
      </w:pPr>
      <w:r w:rsidRPr="00D643E2">
        <w:rPr>
          <w:rFonts w:ascii="メイリオ" w:eastAsia="メイリオ" w:hAnsi="メイリオ" w:hint="eastAsia"/>
          <w:b/>
          <w:sz w:val="28"/>
          <w:lang w:eastAsia="ja-JP"/>
        </w:rPr>
        <w:lastRenderedPageBreak/>
        <w:t>5)</w:t>
      </w:r>
      <w:r>
        <w:rPr>
          <w:rFonts w:ascii="メイリオ" w:eastAsia="メイリオ" w:hAnsi="メイリオ"/>
          <w:b/>
          <w:sz w:val="28"/>
          <w:lang w:eastAsia="ja-JP"/>
        </w:rPr>
        <w:t xml:space="preserve">-A: </w:t>
      </w:r>
      <w:r>
        <w:rPr>
          <w:rFonts w:ascii="メイリオ" w:eastAsia="メイリオ" w:hAnsi="メイリオ" w:hint="eastAsia"/>
          <w:b/>
          <w:sz w:val="28"/>
          <w:lang w:eastAsia="ja-JP"/>
        </w:rPr>
        <w:t>サブシステム</w:t>
      </w:r>
      <w:r>
        <w:rPr>
          <w:rFonts w:ascii="メイリオ" w:eastAsia="メイリオ" w:hAnsi="メイリオ"/>
          <w:b/>
          <w:sz w:val="28"/>
          <w:lang w:eastAsia="ja-JP"/>
        </w:rPr>
        <w:t>A</w:t>
      </w:r>
    </w:p>
    <w:p w14:paraId="6AC20CF6" w14:textId="418BF072" w:rsidR="003B295C" w:rsidRDefault="0065757A" w:rsidP="00991949">
      <w:pPr>
        <w:rPr>
          <w:rFonts w:ascii="Meiryo UI" w:eastAsia="Meiryo UI" w:hAnsi="Meiryo UI"/>
          <w:color w:val="FF0000"/>
          <w:szCs w:val="22"/>
          <w:lang w:val="en-US" w:eastAsia="ja-JP"/>
        </w:rPr>
      </w:pPr>
      <w:r w:rsidRPr="0065757A">
        <w:rPr>
          <w:rFonts w:ascii="Meiryo UI" w:eastAsia="Meiryo UI" w:hAnsi="Meiryo UI" w:hint="eastAsia"/>
          <w:color w:val="FF0000"/>
          <w:szCs w:val="22"/>
          <w:lang w:val="en-US" w:eastAsia="ja-JP"/>
        </w:rPr>
        <w:t>従来型</w:t>
      </w:r>
      <w:r>
        <w:rPr>
          <w:rFonts w:ascii="Meiryo UI" w:eastAsia="Meiryo UI" w:hAnsi="Meiryo UI" w:hint="eastAsia"/>
          <w:color w:val="FF0000"/>
          <w:szCs w:val="22"/>
          <w:lang w:val="en-US" w:eastAsia="ja-JP"/>
        </w:rPr>
        <w:t>CPUノード</w:t>
      </w:r>
      <w:r w:rsidR="009212BD">
        <w:rPr>
          <w:rFonts w:ascii="Meiryo UI" w:eastAsia="Meiryo UI" w:hAnsi="Meiryo UI" w:hint="eastAsia"/>
          <w:color w:val="FF0000"/>
          <w:szCs w:val="22"/>
          <w:lang w:val="en-US" w:eastAsia="ja-JP"/>
        </w:rPr>
        <w:t>（ただしCPUのコア数はJFRS-1の6.4倍）</w:t>
      </w:r>
      <w:r>
        <w:rPr>
          <w:rFonts w:ascii="Meiryo UI" w:eastAsia="Meiryo UI" w:hAnsi="Meiryo UI" w:hint="eastAsia"/>
          <w:color w:val="FF0000"/>
          <w:szCs w:val="22"/>
          <w:lang w:val="en-US" w:eastAsia="ja-JP"/>
        </w:rPr>
        <w:t>から構成されたシステム。</w:t>
      </w:r>
      <w:r w:rsidR="009212BD">
        <w:rPr>
          <w:rFonts w:ascii="Meiryo UI" w:eastAsia="Meiryo UI" w:hAnsi="Meiryo UI" w:hint="eastAsia"/>
          <w:color w:val="FF0000"/>
          <w:szCs w:val="22"/>
          <w:lang w:val="en-US" w:eastAsia="ja-JP"/>
        </w:rPr>
        <w:t>大規模並列演算に向いています。</w:t>
      </w:r>
    </w:p>
    <w:p w14:paraId="3670C0DF" w14:textId="311E6B1F" w:rsidR="00E82FEE" w:rsidRPr="0065757A" w:rsidRDefault="00E82FEE" w:rsidP="00991949">
      <w:pPr>
        <w:rPr>
          <w:rFonts w:ascii="Meiryo UI" w:eastAsia="Meiryo UI" w:hAnsi="Meiryo UI"/>
          <w:color w:val="FF0000"/>
          <w:szCs w:val="22"/>
          <w:lang w:val="en-US" w:eastAsia="ja-JP"/>
        </w:rPr>
      </w:pPr>
      <w:r>
        <w:rPr>
          <w:rFonts w:ascii="Meiryo UI" w:eastAsia="Meiryo UI" w:hAnsi="Meiryo UI" w:hint="eastAsia"/>
          <w:color w:val="FF0000"/>
          <w:szCs w:val="22"/>
          <w:lang w:val="en-US" w:eastAsia="ja-JP"/>
        </w:rPr>
        <w:t>※主として1ノード未満の計算を行う場合、例に記載されているようにコア時間を</w:t>
      </w:r>
      <w:r w:rsidR="008733E8">
        <w:rPr>
          <w:rFonts w:ascii="Meiryo UI" w:eastAsia="Meiryo UI" w:hAnsi="Meiryo UI" w:hint="eastAsia"/>
          <w:color w:val="FF0000"/>
          <w:szCs w:val="22"/>
          <w:lang w:val="en-US" w:eastAsia="ja-JP"/>
        </w:rPr>
        <w:t>計算した後、</w:t>
      </w:r>
      <w:r>
        <w:rPr>
          <w:rFonts w:ascii="Meiryo UI" w:eastAsia="Meiryo UI" w:hAnsi="Meiryo UI" w:hint="eastAsia"/>
          <w:color w:val="FF0000"/>
          <w:szCs w:val="22"/>
          <w:lang w:val="en-US" w:eastAsia="ja-JP"/>
        </w:rPr>
        <w:t>1ノードのコア数（256）で除してノード時間に換算して下さい。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08"/>
      </w:tblGrid>
      <w:tr w:rsidR="008A405E" w:rsidRPr="00C43CE8" w14:paraId="2D5F1492" w14:textId="77777777" w:rsidTr="00175AC2">
        <w:trPr>
          <w:trHeight w:val="100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0978E" w14:textId="77777777" w:rsidR="003B7EFD" w:rsidRDefault="00923A5E" w:rsidP="00B7502B">
            <w:pPr>
              <w:jc w:val="both"/>
              <w:rPr>
                <w:rFonts w:ascii="Meiryo UI" w:eastAsia="Meiryo UI" w:hAnsi="Meiryo UI"/>
                <w:sz w:val="22"/>
                <w:szCs w:val="22"/>
                <w:lang w:val="en-US" w:eastAsia="ja-JP"/>
              </w:rPr>
            </w:pPr>
            <w:r w:rsidRPr="00923A5E">
              <w:rPr>
                <w:rFonts w:ascii="Meiryo UI" w:eastAsia="Meiryo UI" w:hAnsi="Meiryo UI" w:hint="eastAsia"/>
                <w:sz w:val="22"/>
                <w:szCs w:val="22"/>
                <w:lang w:eastAsia="ja-JP"/>
              </w:rPr>
              <w:t>希望</w:t>
            </w:r>
            <w:r w:rsidR="003B7EFD">
              <w:rPr>
                <w:rFonts w:ascii="Meiryo UI" w:eastAsia="Meiryo UI" w:hAnsi="Meiryo UI" w:hint="eastAsia"/>
                <w:sz w:val="22"/>
                <w:szCs w:val="22"/>
                <w:lang w:eastAsia="ja-JP"/>
              </w:rPr>
              <w:t>計算資源量</w:t>
            </w:r>
          </w:p>
          <w:p w14:paraId="12FD5DD4" w14:textId="0139D86E" w:rsidR="000D701B" w:rsidRPr="003B7EFD" w:rsidRDefault="003B7EFD" w:rsidP="00B7502B">
            <w:pPr>
              <w:jc w:val="both"/>
              <w:rPr>
                <w:rFonts w:ascii="Meiryo UI" w:eastAsia="Meiryo UI" w:hAnsi="Meiryo UI"/>
                <w:sz w:val="22"/>
                <w:szCs w:val="22"/>
                <w:lang w:val="en-US" w:eastAsia="ja-JP"/>
              </w:rPr>
            </w:pPr>
            <w:r>
              <w:rPr>
                <w:rFonts w:ascii="Meiryo UI" w:eastAsia="Meiryo UI" w:hAnsi="Meiryo UI"/>
                <w:sz w:val="22"/>
                <w:szCs w:val="22"/>
                <w:lang w:val="en-US" w:eastAsia="ja-JP"/>
              </w:rPr>
              <w:t>[node-hours]</w:t>
            </w:r>
          </w:p>
          <w:p w14:paraId="0F4351E9" w14:textId="1A32E0C8" w:rsidR="008A405E" w:rsidRPr="00D643E2" w:rsidRDefault="000D701B" w:rsidP="00B7502B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923A5E">
              <w:rPr>
                <w:rFonts w:ascii="Meiryo UI" w:eastAsia="Meiryo UI" w:hAnsi="Meiryo UI" w:hint="eastAsia"/>
                <w:sz w:val="22"/>
                <w:szCs w:val="22"/>
                <w:lang w:eastAsia="ja-JP"/>
              </w:rPr>
              <w:t>(</w:t>
            </w:r>
            <w:r w:rsidR="00923A5E" w:rsidRPr="00923A5E">
              <w:rPr>
                <w:rFonts w:ascii="Meiryo UI" w:eastAsia="Meiryo UI" w:hAnsi="Meiryo UI" w:hint="eastAsia"/>
                <w:sz w:val="22"/>
                <w:szCs w:val="22"/>
                <w:lang w:eastAsia="ja-JP"/>
              </w:rPr>
              <w:t>R</w:t>
            </w:r>
            <w:r w:rsidR="008A405E" w:rsidRPr="00923A5E">
              <w:rPr>
                <w:rFonts w:ascii="Meiryo UI" w:eastAsia="Meiryo UI" w:hAnsi="Meiryo UI"/>
                <w:sz w:val="22"/>
                <w:szCs w:val="22"/>
                <w:lang w:eastAsia="ja-JP"/>
              </w:rPr>
              <w:t>equested node hours</w:t>
            </w:r>
            <w:r w:rsidRPr="00923A5E">
              <w:rPr>
                <w:rFonts w:ascii="Meiryo UI" w:eastAsia="Meiryo UI" w:hAnsi="Meiryo UI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6208" w:type="dxa"/>
            <w:shd w:val="clear" w:color="auto" w:fill="auto"/>
          </w:tcPr>
          <w:p w14:paraId="2165E9E7" w14:textId="77777777" w:rsidR="0022359A" w:rsidRDefault="001F4BD5" w:rsidP="00991949">
            <w:pPr>
              <w:rPr>
                <w:rFonts w:ascii="Meiryo UI" w:eastAsia="Meiryo UI" w:hAnsi="Meiryo UI"/>
                <w:color w:val="4F81BD" w:themeColor="accent1"/>
                <w:lang w:val="en-US" w:eastAsia="ja-JP"/>
              </w:rPr>
            </w:pPr>
            <w:r w:rsidRPr="0022359A">
              <w:rPr>
                <w:rFonts w:ascii="Meiryo UI" w:eastAsia="Meiryo UI" w:hAnsi="Meiryo UI" w:hint="eastAsia"/>
                <w:color w:val="4F81BD" w:themeColor="accent1"/>
                <w:lang w:eastAsia="ja-JP"/>
              </w:rPr>
              <w:t>青字注釈は申請書作成時に消してください。</w:t>
            </w:r>
          </w:p>
          <w:p w14:paraId="52DEDE60" w14:textId="77777777" w:rsidR="0022359A" w:rsidRDefault="00923A5E" w:rsidP="00991949">
            <w:pPr>
              <w:rPr>
                <w:rFonts w:ascii="Meiryo UI" w:eastAsia="Meiryo UI" w:hAnsi="Meiryo UI"/>
                <w:color w:val="4F81BD" w:themeColor="accent1"/>
                <w:lang w:val="en-US" w:eastAsia="ja-JP"/>
              </w:rPr>
            </w:pPr>
            <w:r w:rsidRPr="0022359A">
              <w:rPr>
                <w:rFonts w:ascii="Meiryo UI" w:eastAsia="Meiryo UI" w:hAnsi="Meiryo UI" w:hint="eastAsia"/>
                <w:color w:val="4F81BD" w:themeColor="accent1"/>
                <w:lang w:eastAsia="ja-JP"/>
              </w:rPr>
              <w:t>ノード時間 (node hour</w:t>
            </w:r>
            <w:r w:rsidR="003B7EFD" w:rsidRPr="0022359A">
              <w:rPr>
                <w:rFonts w:ascii="Meiryo UI" w:eastAsia="Meiryo UI" w:hAnsi="Meiryo UI"/>
                <w:color w:val="4F81BD" w:themeColor="accent1"/>
                <w:lang w:eastAsia="ja-JP"/>
              </w:rPr>
              <w:t>s</w:t>
            </w:r>
            <w:r w:rsidRPr="0022359A">
              <w:rPr>
                <w:rFonts w:ascii="Meiryo UI" w:eastAsia="Meiryo UI" w:hAnsi="Meiryo UI" w:hint="eastAsia"/>
                <w:color w:val="4F81BD" w:themeColor="accent1"/>
                <w:lang w:eastAsia="ja-JP"/>
              </w:rPr>
              <w:t>)</w:t>
            </w:r>
            <w:r w:rsidR="00F651E9" w:rsidRPr="0022359A">
              <w:rPr>
                <w:rFonts w:ascii="Meiryo UI" w:eastAsia="Meiryo UI" w:hAnsi="Meiryo UI" w:hint="eastAsia"/>
                <w:color w:val="4F81BD" w:themeColor="accent1"/>
                <w:lang w:eastAsia="ja-JP"/>
              </w:rPr>
              <w:t>を記載してください</w:t>
            </w:r>
            <w:r w:rsidR="001F4BD5" w:rsidRPr="0022359A">
              <w:rPr>
                <w:rFonts w:ascii="Meiryo UI" w:eastAsia="Meiryo UI" w:hAnsi="Meiryo UI" w:hint="eastAsia"/>
                <w:color w:val="4F81BD" w:themeColor="accent1"/>
                <w:lang w:eastAsia="ja-JP"/>
              </w:rPr>
              <w:t>。</w:t>
            </w:r>
          </w:p>
          <w:p w14:paraId="7DE8AC8E" w14:textId="5DCB1483" w:rsidR="008A405E" w:rsidRPr="0022359A" w:rsidRDefault="001F4BD5" w:rsidP="00991949">
            <w:pPr>
              <w:rPr>
                <w:rFonts w:ascii="Meiryo UI" w:eastAsia="Meiryo UI" w:hAnsi="Meiryo UI"/>
                <w:color w:val="4F81BD" w:themeColor="accent1"/>
                <w:lang w:eastAsia="ja-JP"/>
              </w:rPr>
            </w:pPr>
            <w:r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1</w:t>
            </w:r>
            <w:r w:rsidRPr="0022359A">
              <w:rPr>
                <w:rFonts w:ascii="Meiryo UI" w:eastAsia="Meiryo UI" w:hAnsi="Meiryo UI" w:hint="eastAsia"/>
                <w:color w:val="4F81BD" w:themeColor="accent1"/>
                <w:lang w:val="en-US" w:eastAsia="ja-JP"/>
              </w:rPr>
              <w:t>ノード以下の計算に関してはノード時間に換算してください。</w:t>
            </w:r>
          </w:p>
          <w:p w14:paraId="4CB1D1CF" w14:textId="77777777" w:rsidR="008733E8" w:rsidRDefault="001F4BD5" w:rsidP="00991949">
            <w:pPr>
              <w:rPr>
                <w:rFonts w:ascii="Meiryo UI" w:eastAsia="Meiryo UI" w:hAnsi="Meiryo UI"/>
                <w:color w:val="4F81BD" w:themeColor="accent1"/>
                <w:lang w:val="en-US" w:eastAsia="ja-JP"/>
              </w:rPr>
            </w:pPr>
            <w:r w:rsidRPr="0022359A">
              <w:rPr>
                <w:rFonts w:ascii="Meiryo UI" w:eastAsia="Meiryo UI" w:hAnsi="Meiryo UI" w:hint="eastAsia"/>
                <w:color w:val="4F81BD" w:themeColor="accent1"/>
                <w:lang w:val="en-US" w:eastAsia="ja-JP"/>
              </w:rPr>
              <w:t>例：</w:t>
            </w:r>
            <w:r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64core</w:t>
            </w:r>
            <w:r w:rsidR="0022359A">
              <w:rPr>
                <w:rFonts w:ascii="Meiryo UI" w:eastAsia="Meiryo UI" w:hAnsi="Meiryo UI" w:hint="eastAsia"/>
                <w:color w:val="4F81BD" w:themeColor="accent1"/>
                <w:lang w:val="en-US" w:eastAsia="ja-JP"/>
              </w:rPr>
              <w:t>の</w:t>
            </w:r>
            <w:r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24</w:t>
            </w:r>
            <w:r w:rsidR="0022359A"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hour</w:t>
            </w:r>
            <w:r w:rsidR="0022359A" w:rsidRPr="0022359A">
              <w:rPr>
                <w:rFonts w:ascii="Meiryo UI" w:eastAsia="Meiryo UI" w:hAnsi="Meiryo UI" w:hint="eastAsia"/>
                <w:color w:val="4F81BD" w:themeColor="accent1"/>
                <w:lang w:val="en-US" w:eastAsia="ja-JP"/>
              </w:rPr>
              <w:t>ジョブ</w:t>
            </w:r>
            <w:r w:rsidRPr="0022359A">
              <w:rPr>
                <w:rFonts w:ascii="Meiryo UI" w:eastAsia="Meiryo UI" w:hAnsi="Meiryo UI" w:hint="eastAsia"/>
                <w:color w:val="4F81BD" w:themeColor="accent1"/>
                <w:lang w:val="en-US" w:eastAsia="ja-JP"/>
              </w:rPr>
              <w:t>100</w:t>
            </w:r>
            <w:r w:rsid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0</w:t>
            </w:r>
            <w:r w:rsidR="0022359A" w:rsidRPr="0022359A">
              <w:rPr>
                <w:rFonts w:ascii="Meiryo UI" w:eastAsia="Meiryo UI" w:hAnsi="Meiryo UI" w:hint="eastAsia"/>
                <w:color w:val="4F81BD" w:themeColor="accent1"/>
                <w:lang w:val="en-US" w:eastAsia="ja-JP"/>
              </w:rPr>
              <w:t>本の場合</w:t>
            </w:r>
          </w:p>
          <w:p w14:paraId="18A31FE5" w14:textId="63DDAC6E" w:rsidR="001F4BD5" w:rsidRPr="0022359A" w:rsidRDefault="001F4BD5" w:rsidP="00991949">
            <w:pPr>
              <w:rPr>
                <w:rFonts w:ascii="Meiryo UI" w:eastAsia="Meiryo UI" w:hAnsi="Meiryo UI"/>
                <w:color w:val="4F81BD" w:themeColor="accent1"/>
                <w:lang w:val="en-US" w:eastAsia="ja-JP"/>
              </w:rPr>
            </w:pPr>
            <w:r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(64[c]*24[h])*10</w:t>
            </w:r>
            <w:r w:rsid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0</w:t>
            </w:r>
            <w:r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0[shot]</w:t>
            </w:r>
            <w:r w:rsidR="008733E8"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 xml:space="preserve"> /256[c/node]</w:t>
            </w:r>
          </w:p>
          <w:p w14:paraId="24AA1E74" w14:textId="172C3363" w:rsidR="00624C99" w:rsidRPr="0022359A" w:rsidRDefault="0022359A" w:rsidP="00991949">
            <w:pPr>
              <w:rPr>
                <w:rFonts w:ascii="Meiryo UI" w:eastAsia="Meiryo UI" w:hAnsi="Meiryo UI"/>
                <w:color w:val="4F81BD" w:themeColor="accent1"/>
                <w:sz w:val="28"/>
                <w:lang w:val="en-US" w:eastAsia="ja-JP"/>
              </w:rPr>
            </w:pPr>
            <w:r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=600</w:t>
            </w:r>
            <w:r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0[</w:t>
            </w:r>
            <w:r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node-hours</w:t>
            </w:r>
            <w:r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]</w:t>
            </w:r>
          </w:p>
        </w:tc>
      </w:tr>
      <w:tr w:rsidR="003B295C" w:rsidRPr="00C43CE8" w14:paraId="5769D80F" w14:textId="77777777" w:rsidTr="00B41C10">
        <w:trPr>
          <w:trHeight w:val="100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89D08" w14:textId="776A3189" w:rsidR="003B295C" w:rsidRPr="00D643E2" w:rsidRDefault="003B295C" w:rsidP="00B7502B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 w:hint="eastAsia"/>
                <w:lang w:eastAsia="ja-JP"/>
              </w:rPr>
              <w:t>各</w:t>
            </w:r>
            <w:r>
              <w:rPr>
                <w:rFonts w:ascii="Meiryo UI" w:eastAsia="Meiryo UI" w:hAnsi="Meiryo UI" w:hint="eastAsia"/>
                <w:lang w:eastAsia="ja-JP"/>
              </w:rPr>
              <w:t>ラン</w:t>
            </w:r>
            <w:r w:rsidRPr="00D643E2">
              <w:rPr>
                <w:rFonts w:ascii="Meiryo UI" w:eastAsia="Meiryo UI" w:hAnsi="Meiryo UI" w:hint="eastAsia"/>
                <w:lang w:eastAsia="ja-JP"/>
              </w:rPr>
              <w:t>で</w:t>
            </w:r>
            <w:r>
              <w:rPr>
                <w:rFonts w:ascii="Meiryo UI" w:eastAsia="Meiryo UI" w:hAnsi="Meiryo UI" w:hint="eastAsia"/>
                <w:lang w:eastAsia="ja-JP"/>
              </w:rPr>
              <w:t>予想</w:t>
            </w:r>
            <w:r w:rsidRPr="00D643E2">
              <w:rPr>
                <w:rFonts w:ascii="Meiryo UI" w:eastAsia="Meiryo UI" w:hAnsi="Meiryo UI" w:hint="eastAsia"/>
                <w:lang w:eastAsia="ja-JP"/>
              </w:rPr>
              <w:t>される平均と最大</w:t>
            </w:r>
            <w:r>
              <w:rPr>
                <w:rFonts w:ascii="Meiryo UI" w:eastAsia="Meiryo UI" w:hAnsi="Meiryo UI" w:hint="eastAsia"/>
                <w:lang w:eastAsia="ja-JP"/>
              </w:rPr>
              <w:t>のノード数</w:t>
            </w:r>
          </w:p>
          <w:p w14:paraId="474F1AE8" w14:textId="72829730" w:rsidR="003B295C" w:rsidRPr="00D643E2" w:rsidRDefault="003B295C" w:rsidP="001D591B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 w:hint="eastAsia"/>
                <w:lang w:eastAsia="ja-JP"/>
              </w:rPr>
              <w:t>(</w:t>
            </w:r>
            <w:r w:rsidRPr="00D643E2">
              <w:rPr>
                <w:rFonts w:ascii="Meiryo UI" w:eastAsia="Meiryo UI" w:hAnsi="Meiryo UI"/>
                <w:lang w:eastAsia="ja-JP"/>
              </w:rPr>
              <w:t>Expected average and maximum number of nodes per run)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shd w:val="clear" w:color="auto" w:fill="auto"/>
          </w:tcPr>
          <w:p w14:paraId="3BDC4C7E" w14:textId="77777777" w:rsidR="0022359A" w:rsidRDefault="0022359A" w:rsidP="0022359A">
            <w:pPr>
              <w:rPr>
                <w:rFonts w:ascii="Meiryo UI" w:eastAsia="Meiryo UI" w:hAnsi="Meiryo UI"/>
                <w:color w:val="4F81BD" w:themeColor="accent1"/>
                <w:lang w:val="en-US" w:eastAsia="ja-JP"/>
              </w:rPr>
            </w:pPr>
            <w:r w:rsidRPr="0022359A">
              <w:rPr>
                <w:rFonts w:ascii="Meiryo UI" w:eastAsia="Meiryo UI" w:hAnsi="Meiryo UI" w:hint="eastAsia"/>
                <w:color w:val="4F81BD" w:themeColor="accent1"/>
                <w:lang w:eastAsia="ja-JP"/>
              </w:rPr>
              <w:t>青字注釈は申請書作成時に消してください。</w:t>
            </w:r>
          </w:p>
          <w:p w14:paraId="254B84FC" w14:textId="658AA80F" w:rsidR="003B295C" w:rsidRDefault="005976EC" w:rsidP="003B295C">
            <w:pPr>
              <w:rPr>
                <w:rFonts w:ascii="Meiryo UI" w:eastAsia="Meiryo UI" w:hAnsi="Meiryo UI"/>
                <w:color w:val="4F81BD" w:themeColor="accent1"/>
                <w:szCs w:val="22"/>
                <w:lang w:eastAsia="ja-JP"/>
              </w:rPr>
            </w:pPr>
            <w:r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>使用</w:t>
            </w:r>
            <w:r w:rsidR="003B295C" w:rsidRPr="00F651E9"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>ノード</w:t>
            </w:r>
            <w:r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>数</w:t>
            </w:r>
            <w:r w:rsidR="003B295C" w:rsidRPr="00F651E9"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>(node</w:t>
            </w:r>
            <w:r>
              <w:rPr>
                <w:rFonts w:ascii="Meiryo UI" w:eastAsia="Meiryo UI" w:hAnsi="Meiryo UI"/>
                <w:color w:val="4F81BD" w:themeColor="accent1"/>
                <w:szCs w:val="22"/>
                <w:lang w:eastAsia="ja-JP"/>
              </w:rPr>
              <w:t>s</w:t>
            </w:r>
            <w:r w:rsidR="003B295C" w:rsidRPr="00F651E9"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>)を記載してください</w:t>
            </w:r>
            <w:r w:rsidR="003B7EFD"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>。</w:t>
            </w:r>
          </w:p>
          <w:p w14:paraId="59968B38" w14:textId="11742C80" w:rsidR="005976EC" w:rsidRPr="003B7EFD" w:rsidRDefault="003B7EFD" w:rsidP="00624C99">
            <w:pPr>
              <w:rPr>
                <w:rFonts w:ascii="Meiryo UI" w:eastAsia="Meiryo UI" w:hAnsi="Meiryo UI"/>
                <w:color w:val="4F81BD" w:themeColor="accent1"/>
                <w:szCs w:val="22"/>
                <w:lang w:val="en-US" w:eastAsia="ja-JP"/>
              </w:rPr>
            </w:pPr>
            <w:r>
              <w:rPr>
                <w:rFonts w:ascii="Meiryo UI" w:eastAsia="Meiryo UI" w:hAnsi="Meiryo UI"/>
                <w:color w:val="4F81BD" w:themeColor="accent1"/>
                <w:szCs w:val="22"/>
                <w:lang w:val="en-US" w:eastAsia="ja-JP"/>
              </w:rPr>
              <w:t>1</w:t>
            </w:r>
            <w:r>
              <w:rPr>
                <w:rFonts w:ascii="Meiryo UI" w:eastAsia="Meiryo UI" w:hAnsi="Meiryo UI" w:hint="eastAsia"/>
                <w:color w:val="4F81BD" w:themeColor="accent1"/>
                <w:szCs w:val="22"/>
                <w:lang w:val="en-US" w:eastAsia="ja-JP"/>
              </w:rPr>
              <w:t>ノード以下の計算は</w:t>
            </w:r>
            <w:r w:rsidR="005976EC">
              <w:rPr>
                <w:rFonts w:ascii="Meiryo UI" w:eastAsia="Meiryo UI" w:hAnsi="Meiryo UI" w:hint="eastAsia"/>
                <w:color w:val="4F81BD" w:themeColor="accent1"/>
                <w:szCs w:val="22"/>
                <w:lang w:val="en-US" w:eastAsia="ja-JP"/>
              </w:rPr>
              <w:t>1ノードとして使用コア数を併記してください。例：</w:t>
            </w:r>
            <w:r w:rsidR="005976EC">
              <w:rPr>
                <w:rFonts w:ascii="Meiryo UI" w:eastAsia="Meiryo UI" w:hAnsi="Meiryo UI"/>
                <w:color w:val="4F81BD" w:themeColor="accent1"/>
                <w:szCs w:val="22"/>
                <w:lang w:val="en-US" w:eastAsia="ja-JP"/>
              </w:rPr>
              <w:t>1node (</w:t>
            </w:r>
            <w:r w:rsidR="0022359A">
              <w:rPr>
                <w:rFonts w:ascii="Meiryo UI" w:eastAsia="Meiryo UI" w:hAnsi="Meiryo UI"/>
                <w:color w:val="4F81BD" w:themeColor="accent1"/>
                <w:szCs w:val="22"/>
                <w:lang w:val="en-US" w:eastAsia="ja-JP"/>
              </w:rPr>
              <w:t>64</w:t>
            </w:r>
            <w:r w:rsidR="005976EC">
              <w:rPr>
                <w:rFonts w:ascii="Meiryo UI" w:eastAsia="Meiryo UI" w:hAnsi="Meiryo UI"/>
                <w:color w:val="4F81BD" w:themeColor="accent1"/>
                <w:szCs w:val="22"/>
                <w:lang w:val="en-US" w:eastAsia="ja-JP"/>
              </w:rPr>
              <w:t>core)</w:t>
            </w:r>
          </w:p>
          <w:p w14:paraId="40C818BD" w14:textId="4E640F29" w:rsidR="003B295C" w:rsidRPr="00624C99" w:rsidRDefault="003B295C" w:rsidP="00991949">
            <w:pPr>
              <w:rPr>
                <w:rFonts w:ascii="Meiryo UI" w:eastAsia="Meiryo UI" w:hAnsi="Meiryo UI"/>
                <w:szCs w:val="22"/>
                <w:lang w:eastAsia="ja-JP"/>
              </w:rPr>
            </w:pPr>
          </w:p>
        </w:tc>
      </w:tr>
      <w:tr w:rsidR="003B295C" w:rsidRPr="00C43CE8" w14:paraId="0319E936" w14:textId="77777777" w:rsidTr="00B41C10">
        <w:trPr>
          <w:trHeight w:val="1258"/>
        </w:trPr>
        <w:tc>
          <w:tcPr>
            <w:tcW w:w="3114" w:type="dxa"/>
            <w:shd w:val="clear" w:color="auto" w:fill="auto"/>
            <w:vAlign w:val="center"/>
          </w:tcPr>
          <w:p w14:paraId="0F1B3E77" w14:textId="77777777" w:rsidR="003B295C" w:rsidRPr="00D643E2" w:rsidRDefault="003B295C" w:rsidP="00B7502B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 w:hint="eastAsia"/>
                <w:lang w:eastAsia="ja-JP"/>
              </w:rPr>
              <w:t xml:space="preserve">使用するコード名 </w:t>
            </w:r>
          </w:p>
          <w:p w14:paraId="33A4E301" w14:textId="23382723" w:rsidR="003B295C" w:rsidRPr="00D643E2" w:rsidRDefault="003B295C" w:rsidP="00B7502B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 w:hint="eastAsia"/>
                <w:lang w:eastAsia="ja-JP"/>
              </w:rPr>
              <w:t>(</w:t>
            </w:r>
            <w:r w:rsidRPr="00D643E2">
              <w:rPr>
                <w:rFonts w:ascii="Meiryo UI" w:eastAsia="Meiryo UI" w:hAnsi="Meiryo UI"/>
                <w:lang w:eastAsia="ja-JP"/>
              </w:rPr>
              <w:t>Name of the code to be used)</w:t>
            </w:r>
          </w:p>
        </w:tc>
        <w:tc>
          <w:tcPr>
            <w:tcW w:w="6208" w:type="dxa"/>
            <w:shd w:val="clear" w:color="auto" w:fill="auto"/>
          </w:tcPr>
          <w:p w14:paraId="57A57F85" w14:textId="3C421D44" w:rsidR="003B295C" w:rsidRPr="00C936CA" w:rsidRDefault="003B295C" w:rsidP="00991949">
            <w:pPr>
              <w:rPr>
                <w:rFonts w:ascii="Meiryo UI" w:eastAsia="Meiryo UI" w:hAnsi="Meiryo UI"/>
                <w:color w:val="4F81BD" w:themeColor="accent1"/>
                <w:szCs w:val="22"/>
                <w:lang w:eastAsia="ja-JP"/>
              </w:rPr>
            </w:pPr>
          </w:p>
        </w:tc>
      </w:tr>
      <w:tr w:rsidR="003B295C" w:rsidRPr="00C43CE8" w14:paraId="6E575C4E" w14:textId="77777777" w:rsidTr="00175AC2">
        <w:trPr>
          <w:trHeight w:val="804"/>
        </w:trPr>
        <w:tc>
          <w:tcPr>
            <w:tcW w:w="3114" w:type="dxa"/>
            <w:shd w:val="clear" w:color="auto" w:fill="auto"/>
            <w:vAlign w:val="center"/>
          </w:tcPr>
          <w:p w14:paraId="49A65E1D" w14:textId="77777777" w:rsidR="003B295C" w:rsidRPr="00D643E2" w:rsidRDefault="003B295C" w:rsidP="00B7502B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 w:hint="eastAsia"/>
                <w:lang w:eastAsia="ja-JP"/>
              </w:rPr>
              <w:t>M</w:t>
            </w:r>
            <w:r w:rsidRPr="00D643E2">
              <w:rPr>
                <w:rFonts w:ascii="Meiryo UI" w:eastAsia="Meiryo UI" w:hAnsi="Meiryo UI"/>
                <w:lang w:eastAsia="ja-JP"/>
              </w:rPr>
              <w:t>PI</w:t>
            </w:r>
            <w:r>
              <w:rPr>
                <w:rFonts w:ascii="Meiryo UI" w:eastAsia="Meiryo UI" w:hAnsi="Meiryo UI" w:hint="eastAsia"/>
                <w:lang w:eastAsia="ja-JP"/>
              </w:rPr>
              <w:t xml:space="preserve">のみ　か　</w:t>
            </w:r>
            <w:r w:rsidRPr="00D643E2">
              <w:rPr>
                <w:rFonts w:ascii="Meiryo UI" w:eastAsia="Meiryo UI" w:hAnsi="Meiryo UI" w:hint="eastAsia"/>
                <w:lang w:eastAsia="ja-JP"/>
              </w:rPr>
              <w:t>OpenMP/MPI</w:t>
            </w:r>
          </w:p>
          <w:p w14:paraId="6EF21251" w14:textId="0E755A07" w:rsidR="003B295C" w:rsidRPr="00D643E2" w:rsidRDefault="003B295C" w:rsidP="00B7502B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 w:hint="eastAsia"/>
                <w:lang w:eastAsia="ja-JP"/>
              </w:rPr>
              <w:t>(</w:t>
            </w:r>
            <w:r w:rsidRPr="00D643E2">
              <w:rPr>
                <w:rFonts w:ascii="Meiryo UI" w:eastAsia="Meiryo UI" w:hAnsi="Meiryo UI"/>
                <w:lang w:eastAsia="ja-JP"/>
              </w:rPr>
              <w:t>Pure MPI or mixed OpenMP / MPI communication?</w:t>
            </w:r>
          </w:p>
        </w:tc>
        <w:tc>
          <w:tcPr>
            <w:tcW w:w="6208" w:type="dxa"/>
            <w:shd w:val="clear" w:color="auto" w:fill="auto"/>
          </w:tcPr>
          <w:p w14:paraId="57B5A3BD" w14:textId="77777777" w:rsidR="003B295C" w:rsidRPr="00C43CE8" w:rsidRDefault="003B295C" w:rsidP="00991949">
            <w:pPr>
              <w:rPr>
                <w:rFonts w:ascii="Helvetica" w:hAnsi="Helvetica"/>
                <w:sz w:val="28"/>
                <w:lang w:eastAsia="ja-JP"/>
              </w:rPr>
            </w:pPr>
          </w:p>
        </w:tc>
      </w:tr>
      <w:tr w:rsidR="003B295C" w:rsidRPr="00C43CE8" w14:paraId="0985D961" w14:textId="77777777" w:rsidTr="00175AC2">
        <w:trPr>
          <w:trHeight w:val="688"/>
        </w:trPr>
        <w:tc>
          <w:tcPr>
            <w:tcW w:w="3114" w:type="dxa"/>
            <w:shd w:val="clear" w:color="auto" w:fill="auto"/>
            <w:vAlign w:val="center"/>
          </w:tcPr>
          <w:p w14:paraId="1BE2E9D9" w14:textId="77777777" w:rsidR="003B295C" w:rsidRPr="00D643E2" w:rsidRDefault="003B295C" w:rsidP="00B7502B">
            <w:pPr>
              <w:jc w:val="both"/>
              <w:rPr>
                <w:rFonts w:ascii="Meiryo UI" w:eastAsia="Meiryo UI" w:hAnsi="Meiryo UI"/>
                <w:lang w:eastAsia="ja-JP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特定のライブラリ</w:t>
            </w:r>
          </w:p>
          <w:p w14:paraId="287D0397" w14:textId="6B31D9EF" w:rsidR="003B295C" w:rsidRPr="00D643E2" w:rsidRDefault="003B295C" w:rsidP="00B7502B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/>
                <w:lang w:eastAsia="ja-JP"/>
              </w:rPr>
              <w:t>(Specific libraries)</w:t>
            </w:r>
          </w:p>
        </w:tc>
        <w:tc>
          <w:tcPr>
            <w:tcW w:w="6208" w:type="dxa"/>
            <w:shd w:val="clear" w:color="auto" w:fill="auto"/>
          </w:tcPr>
          <w:p w14:paraId="5EFF7705" w14:textId="77777777" w:rsidR="003B295C" w:rsidRPr="00C43CE8" w:rsidRDefault="003B295C" w:rsidP="00991949">
            <w:pPr>
              <w:rPr>
                <w:rFonts w:ascii="Helvetica" w:hAnsi="Helvetica"/>
                <w:sz w:val="28"/>
                <w:lang w:eastAsia="ja-JP"/>
              </w:rPr>
            </w:pPr>
          </w:p>
        </w:tc>
      </w:tr>
    </w:tbl>
    <w:p w14:paraId="09BB841B" w14:textId="77777777" w:rsidR="009B3E96" w:rsidRDefault="009B3E96" w:rsidP="00991949">
      <w:pPr>
        <w:rPr>
          <w:rFonts w:ascii="Helvetica" w:hAnsi="Helvetica"/>
          <w:sz w:val="28"/>
          <w:lang w:eastAsia="ja-JP"/>
        </w:rPr>
      </w:pPr>
    </w:p>
    <w:p w14:paraId="7994790B" w14:textId="4FF48698" w:rsidR="00250082" w:rsidRDefault="00250082">
      <w:pPr>
        <w:rPr>
          <w:rFonts w:ascii="メイリオ" w:eastAsia="メイリオ" w:hAnsi="メイリオ"/>
          <w:b/>
          <w:sz w:val="28"/>
          <w:lang w:eastAsia="ja-JP"/>
        </w:rPr>
      </w:pPr>
      <w:r>
        <w:rPr>
          <w:rFonts w:ascii="メイリオ" w:eastAsia="メイリオ" w:hAnsi="メイリオ"/>
          <w:b/>
          <w:sz w:val="28"/>
          <w:lang w:eastAsia="ja-JP"/>
        </w:rPr>
        <w:br w:type="page"/>
      </w:r>
    </w:p>
    <w:p w14:paraId="213E8F27" w14:textId="5B9EE3C2" w:rsidR="003B7EFD" w:rsidRPr="003B7EFD" w:rsidRDefault="003B7EFD" w:rsidP="003B7EFD">
      <w:pPr>
        <w:rPr>
          <w:rFonts w:ascii="メイリオ" w:eastAsia="メイリオ" w:hAnsi="メイリオ"/>
          <w:b/>
          <w:sz w:val="28"/>
          <w:lang w:val="en-US" w:eastAsia="ja-JP"/>
        </w:rPr>
      </w:pPr>
      <w:r w:rsidRPr="00D643E2">
        <w:rPr>
          <w:rFonts w:ascii="メイリオ" w:eastAsia="メイリオ" w:hAnsi="メイリオ" w:hint="eastAsia"/>
          <w:b/>
          <w:sz w:val="28"/>
          <w:lang w:eastAsia="ja-JP"/>
        </w:rPr>
        <w:lastRenderedPageBreak/>
        <w:t>5)</w:t>
      </w:r>
      <w:r>
        <w:rPr>
          <w:rFonts w:ascii="メイリオ" w:eastAsia="メイリオ" w:hAnsi="メイリオ"/>
          <w:b/>
          <w:sz w:val="28"/>
          <w:lang w:eastAsia="ja-JP"/>
        </w:rPr>
        <w:t xml:space="preserve">-B: </w:t>
      </w:r>
      <w:r>
        <w:rPr>
          <w:rFonts w:ascii="メイリオ" w:eastAsia="メイリオ" w:hAnsi="メイリオ" w:hint="eastAsia"/>
          <w:b/>
          <w:sz w:val="28"/>
          <w:lang w:eastAsia="ja-JP"/>
        </w:rPr>
        <w:t>サブシステム</w:t>
      </w:r>
      <w:r>
        <w:rPr>
          <w:rFonts w:ascii="メイリオ" w:eastAsia="メイリオ" w:hAnsi="メイリオ"/>
          <w:b/>
          <w:sz w:val="28"/>
          <w:lang w:eastAsia="ja-JP"/>
        </w:rPr>
        <w:t>B</w:t>
      </w:r>
    </w:p>
    <w:p w14:paraId="2F37850C" w14:textId="0EDBC555" w:rsidR="003B7EFD" w:rsidRDefault="009212BD" w:rsidP="003B7EFD">
      <w:pPr>
        <w:rPr>
          <w:rFonts w:ascii="Meiryo UI" w:eastAsia="Meiryo UI" w:hAnsi="Meiryo UI"/>
          <w:color w:val="FF0000"/>
          <w:szCs w:val="22"/>
          <w:lang w:val="en-US" w:eastAsia="ja-JP"/>
        </w:rPr>
      </w:pPr>
      <w:r>
        <w:rPr>
          <w:rFonts w:ascii="Meiryo UI" w:eastAsia="Meiryo UI" w:hAnsi="Meiryo UI" w:hint="eastAsia"/>
          <w:color w:val="FF0000"/>
          <w:szCs w:val="22"/>
          <w:lang w:val="en-US" w:eastAsia="ja-JP"/>
        </w:rPr>
        <w:t>少数の</w:t>
      </w:r>
      <w:r w:rsidRPr="009212BD">
        <w:rPr>
          <w:rFonts w:ascii="Meiryo UI" w:eastAsia="Meiryo UI" w:hAnsi="Meiryo UI" w:hint="eastAsia"/>
          <w:color w:val="FF0000"/>
          <w:szCs w:val="22"/>
          <w:lang w:val="en-US" w:eastAsia="ja-JP"/>
        </w:rPr>
        <w:t>CPU</w:t>
      </w:r>
      <w:r>
        <w:rPr>
          <w:rFonts w:ascii="Meiryo UI" w:eastAsia="Meiryo UI" w:hAnsi="Meiryo UI" w:hint="eastAsia"/>
          <w:color w:val="FF0000"/>
          <w:szCs w:val="22"/>
          <w:lang w:val="en-US" w:eastAsia="ja-JP"/>
        </w:rPr>
        <w:t>コアとGPUアクセラレータを統合したプロセッサ（APU）から成るシステム。</w:t>
      </w:r>
      <w:r w:rsidR="00493013">
        <w:rPr>
          <w:rFonts w:ascii="Meiryo UI" w:eastAsia="Meiryo UI" w:hAnsi="Meiryo UI" w:hint="eastAsia"/>
          <w:color w:val="FF0000"/>
          <w:szCs w:val="22"/>
          <w:lang w:val="en-US" w:eastAsia="ja-JP"/>
        </w:rPr>
        <w:t>利用には</w:t>
      </w:r>
      <w:r>
        <w:rPr>
          <w:rFonts w:ascii="Meiryo UI" w:eastAsia="Meiryo UI" w:hAnsi="Meiryo UI" w:hint="eastAsia"/>
          <w:color w:val="FF0000"/>
          <w:szCs w:val="22"/>
          <w:lang w:val="en-US" w:eastAsia="ja-JP"/>
        </w:rPr>
        <w:t>OpenMP</w:t>
      </w:r>
      <w:r w:rsidR="00493013">
        <w:rPr>
          <w:rFonts w:ascii="Meiryo UI" w:eastAsia="Meiryo UI" w:hAnsi="Meiryo UI" w:hint="eastAsia"/>
          <w:color w:val="FF0000"/>
          <w:szCs w:val="22"/>
          <w:lang w:val="en-US" w:eastAsia="ja-JP"/>
        </w:rPr>
        <w:t>や</w:t>
      </w:r>
      <w:r>
        <w:rPr>
          <w:rFonts w:ascii="Meiryo UI" w:eastAsia="Meiryo UI" w:hAnsi="Meiryo UI" w:hint="eastAsia"/>
          <w:color w:val="FF0000"/>
          <w:szCs w:val="22"/>
          <w:lang w:val="en-US" w:eastAsia="ja-JP"/>
        </w:rPr>
        <w:t>ハードウェアネイティブの言語を用いる必要があります。</w:t>
      </w:r>
    </w:p>
    <w:p w14:paraId="240ECC1F" w14:textId="667511E5" w:rsidR="00493013" w:rsidRPr="00493013" w:rsidRDefault="00493013" w:rsidP="003B7EFD">
      <w:pPr>
        <w:rPr>
          <w:rFonts w:ascii="Meiryo UI" w:eastAsia="Meiryo UI" w:hAnsi="Meiryo UI"/>
          <w:color w:val="FF0000"/>
          <w:szCs w:val="22"/>
          <w:lang w:val="en-US" w:eastAsia="ja-JP"/>
        </w:rPr>
      </w:pPr>
      <w:r>
        <w:rPr>
          <w:rFonts w:ascii="Meiryo UI" w:eastAsia="Meiryo UI" w:hAnsi="Meiryo UI" w:hint="eastAsia"/>
          <w:color w:val="FF0000"/>
          <w:szCs w:val="22"/>
          <w:lang w:val="en-US" w:eastAsia="ja-JP"/>
        </w:rPr>
        <w:t>※各課題に計算時間を設定せず、すべての課題に利用を開放する可能性があります。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08"/>
      </w:tblGrid>
      <w:tr w:rsidR="003B7EFD" w:rsidRPr="00C43CE8" w14:paraId="6710ABD1" w14:textId="77777777" w:rsidTr="00483B11">
        <w:trPr>
          <w:trHeight w:val="100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C9F31" w14:textId="77777777" w:rsidR="003B7EFD" w:rsidRDefault="003B7EFD" w:rsidP="003B7EFD">
            <w:pPr>
              <w:jc w:val="both"/>
              <w:rPr>
                <w:rFonts w:ascii="Meiryo UI" w:eastAsia="Meiryo UI" w:hAnsi="Meiryo UI"/>
                <w:sz w:val="22"/>
                <w:szCs w:val="22"/>
                <w:lang w:val="en-US" w:eastAsia="ja-JP"/>
              </w:rPr>
            </w:pPr>
            <w:r w:rsidRPr="00923A5E">
              <w:rPr>
                <w:rFonts w:ascii="Meiryo UI" w:eastAsia="Meiryo UI" w:hAnsi="Meiryo UI" w:hint="eastAsia"/>
                <w:sz w:val="22"/>
                <w:szCs w:val="22"/>
                <w:lang w:eastAsia="ja-JP"/>
              </w:rPr>
              <w:t>希望</w:t>
            </w:r>
            <w:r>
              <w:rPr>
                <w:rFonts w:ascii="Meiryo UI" w:eastAsia="Meiryo UI" w:hAnsi="Meiryo UI" w:hint="eastAsia"/>
                <w:sz w:val="22"/>
                <w:szCs w:val="22"/>
                <w:lang w:eastAsia="ja-JP"/>
              </w:rPr>
              <w:t>計算資源量</w:t>
            </w:r>
          </w:p>
          <w:p w14:paraId="5C33E25B" w14:textId="4B1E1BA9" w:rsidR="003B7EFD" w:rsidRPr="003B7EFD" w:rsidRDefault="003B7EFD" w:rsidP="003B7EFD">
            <w:pPr>
              <w:jc w:val="both"/>
              <w:rPr>
                <w:rFonts w:ascii="Meiryo UI" w:eastAsia="Meiryo UI" w:hAnsi="Meiryo UI"/>
                <w:sz w:val="22"/>
                <w:szCs w:val="22"/>
                <w:lang w:val="en-US" w:eastAsia="ja-JP"/>
              </w:rPr>
            </w:pPr>
            <w:r>
              <w:rPr>
                <w:rFonts w:ascii="Meiryo UI" w:eastAsia="Meiryo UI" w:hAnsi="Meiryo UI"/>
                <w:sz w:val="22"/>
                <w:szCs w:val="22"/>
                <w:lang w:val="en-US" w:eastAsia="ja-JP"/>
              </w:rPr>
              <w:t>[APU-hours]</w:t>
            </w:r>
          </w:p>
          <w:p w14:paraId="64FBC668" w14:textId="1CEA0089" w:rsidR="003B7EFD" w:rsidRPr="00D643E2" w:rsidRDefault="003B7EFD" w:rsidP="003B7EFD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923A5E">
              <w:rPr>
                <w:rFonts w:ascii="Meiryo UI" w:eastAsia="Meiryo UI" w:hAnsi="Meiryo UI" w:hint="eastAsia"/>
                <w:sz w:val="22"/>
                <w:szCs w:val="22"/>
                <w:lang w:eastAsia="ja-JP"/>
              </w:rPr>
              <w:t>(R</w:t>
            </w:r>
            <w:r w:rsidRPr="00923A5E">
              <w:rPr>
                <w:rFonts w:ascii="Meiryo UI" w:eastAsia="Meiryo UI" w:hAnsi="Meiryo UI"/>
                <w:sz w:val="22"/>
                <w:szCs w:val="22"/>
                <w:lang w:eastAsia="ja-JP"/>
              </w:rPr>
              <w:t xml:space="preserve">equested </w:t>
            </w:r>
            <w:r>
              <w:rPr>
                <w:rFonts w:ascii="Meiryo UI" w:eastAsia="Meiryo UI" w:hAnsi="Meiryo UI"/>
                <w:sz w:val="22"/>
                <w:szCs w:val="22"/>
                <w:lang w:eastAsia="ja-JP"/>
              </w:rPr>
              <w:t>APU-</w:t>
            </w:r>
            <w:r w:rsidRPr="00923A5E">
              <w:rPr>
                <w:rFonts w:ascii="Meiryo UI" w:eastAsia="Meiryo UI" w:hAnsi="Meiryo UI"/>
                <w:sz w:val="22"/>
                <w:szCs w:val="22"/>
                <w:lang w:eastAsia="ja-JP"/>
              </w:rPr>
              <w:t>hours)</w:t>
            </w:r>
          </w:p>
        </w:tc>
        <w:tc>
          <w:tcPr>
            <w:tcW w:w="6208" w:type="dxa"/>
            <w:shd w:val="clear" w:color="auto" w:fill="auto"/>
          </w:tcPr>
          <w:p w14:paraId="22903F5B" w14:textId="77777777" w:rsidR="0022359A" w:rsidRDefault="0022359A" w:rsidP="0022359A">
            <w:pPr>
              <w:rPr>
                <w:rFonts w:ascii="Meiryo UI" w:eastAsia="Meiryo UI" w:hAnsi="Meiryo UI"/>
                <w:color w:val="4F81BD" w:themeColor="accent1"/>
                <w:lang w:val="en-US" w:eastAsia="ja-JP"/>
              </w:rPr>
            </w:pPr>
            <w:r w:rsidRPr="0022359A">
              <w:rPr>
                <w:rFonts w:ascii="Meiryo UI" w:eastAsia="Meiryo UI" w:hAnsi="Meiryo UI" w:hint="eastAsia"/>
                <w:color w:val="4F81BD" w:themeColor="accent1"/>
                <w:lang w:eastAsia="ja-JP"/>
              </w:rPr>
              <w:t>青字注釈は申請書作成時に消してください。</w:t>
            </w:r>
          </w:p>
          <w:p w14:paraId="154A8658" w14:textId="12DB58A2" w:rsidR="003B7EFD" w:rsidRPr="0022359A" w:rsidRDefault="003B7EFD" w:rsidP="00483B11">
            <w:pPr>
              <w:rPr>
                <w:rFonts w:ascii="Meiryo UI" w:eastAsia="Meiryo UI" w:hAnsi="Meiryo UI"/>
                <w:color w:val="4F81BD" w:themeColor="accent1"/>
                <w:szCs w:val="22"/>
                <w:lang w:val="en-US" w:eastAsia="ja-JP"/>
              </w:rPr>
            </w:pPr>
            <w:r>
              <w:rPr>
                <w:rFonts w:ascii="Meiryo UI" w:eastAsia="Meiryo UI" w:hAnsi="Meiryo UI"/>
                <w:color w:val="4F81BD" w:themeColor="accent1"/>
                <w:szCs w:val="22"/>
                <w:lang w:val="en-US" w:eastAsia="ja-JP"/>
              </w:rPr>
              <w:t>APU</w:t>
            </w:r>
            <w:r w:rsidRPr="00F651E9"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>時間 (</w:t>
            </w:r>
            <w:r>
              <w:rPr>
                <w:rFonts w:ascii="Meiryo UI" w:eastAsia="Meiryo UI" w:hAnsi="Meiryo UI"/>
                <w:color w:val="4F81BD" w:themeColor="accent1"/>
                <w:szCs w:val="22"/>
                <w:lang w:eastAsia="ja-JP"/>
              </w:rPr>
              <w:t>APU-</w:t>
            </w:r>
            <w:r w:rsidRPr="00F651E9"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>hours)を記載してください</w:t>
            </w:r>
          </w:p>
        </w:tc>
      </w:tr>
      <w:tr w:rsidR="003B7EFD" w:rsidRPr="00C43CE8" w14:paraId="576012BF" w14:textId="77777777" w:rsidTr="00483B11">
        <w:trPr>
          <w:trHeight w:val="100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C6691" w14:textId="7F5E7BCD" w:rsidR="003B7EFD" w:rsidRPr="00D643E2" w:rsidRDefault="003B7EFD" w:rsidP="00483B11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 w:hint="eastAsia"/>
                <w:lang w:eastAsia="ja-JP"/>
              </w:rPr>
              <w:t>各</w:t>
            </w:r>
            <w:r>
              <w:rPr>
                <w:rFonts w:ascii="Meiryo UI" w:eastAsia="Meiryo UI" w:hAnsi="Meiryo UI" w:hint="eastAsia"/>
                <w:lang w:eastAsia="ja-JP"/>
              </w:rPr>
              <w:t>ラン</w:t>
            </w:r>
            <w:r w:rsidRPr="00D643E2">
              <w:rPr>
                <w:rFonts w:ascii="Meiryo UI" w:eastAsia="Meiryo UI" w:hAnsi="Meiryo UI" w:hint="eastAsia"/>
                <w:lang w:eastAsia="ja-JP"/>
              </w:rPr>
              <w:t>で</w:t>
            </w:r>
            <w:r>
              <w:rPr>
                <w:rFonts w:ascii="Meiryo UI" w:eastAsia="Meiryo UI" w:hAnsi="Meiryo UI" w:hint="eastAsia"/>
                <w:lang w:eastAsia="ja-JP"/>
              </w:rPr>
              <w:t>予想</w:t>
            </w:r>
            <w:r w:rsidRPr="00D643E2">
              <w:rPr>
                <w:rFonts w:ascii="Meiryo UI" w:eastAsia="Meiryo UI" w:hAnsi="Meiryo UI" w:hint="eastAsia"/>
                <w:lang w:eastAsia="ja-JP"/>
              </w:rPr>
              <w:t>される平均と最大</w:t>
            </w:r>
            <w:r>
              <w:rPr>
                <w:rFonts w:ascii="Meiryo UI" w:eastAsia="Meiryo UI" w:hAnsi="Meiryo UI" w:hint="eastAsia"/>
                <w:lang w:eastAsia="ja-JP"/>
              </w:rPr>
              <w:t>の</w:t>
            </w:r>
            <w:r>
              <w:rPr>
                <w:rFonts w:ascii="Meiryo UI" w:eastAsia="Meiryo UI" w:hAnsi="Meiryo UI"/>
                <w:lang w:val="en-US" w:eastAsia="ja-JP"/>
              </w:rPr>
              <w:t>APU</w:t>
            </w:r>
            <w:r>
              <w:rPr>
                <w:rFonts w:ascii="Meiryo UI" w:eastAsia="Meiryo UI" w:hAnsi="Meiryo UI" w:hint="eastAsia"/>
                <w:lang w:eastAsia="ja-JP"/>
              </w:rPr>
              <w:t>数</w:t>
            </w:r>
          </w:p>
          <w:p w14:paraId="5C1782E5" w14:textId="69A9B8D6" w:rsidR="003B7EFD" w:rsidRPr="00D643E2" w:rsidRDefault="003B7EFD" w:rsidP="00483B11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 w:hint="eastAsia"/>
                <w:lang w:eastAsia="ja-JP"/>
              </w:rPr>
              <w:t>(</w:t>
            </w:r>
            <w:r w:rsidRPr="00D643E2">
              <w:rPr>
                <w:rFonts w:ascii="Meiryo UI" w:eastAsia="Meiryo UI" w:hAnsi="Meiryo UI"/>
                <w:lang w:eastAsia="ja-JP"/>
              </w:rPr>
              <w:t xml:space="preserve">Expected average and maximum number of </w:t>
            </w:r>
            <w:r>
              <w:rPr>
                <w:rFonts w:ascii="Meiryo UI" w:eastAsia="Meiryo UI" w:hAnsi="Meiryo UI"/>
                <w:lang w:eastAsia="ja-JP"/>
              </w:rPr>
              <w:t>APUs</w:t>
            </w:r>
            <w:r w:rsidRPr="00D643E2">
              <w:rPr>
                <w:rFonts w:ascii="Meiryo UI" w:eastAsia="Meiryo UI" w:hAnsi="Meiryo UI"/>
                <w:lang w:eastAsia="ja-JP"/>
              </w:rPr>
              <w:t xml:space="preserve"> per run)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shd w:val="clear" w:color="auto" w:fill="auto"/>
          </w:tcPr>
          <w:p w14:paraId="03E3F8C6" w14:textId="77777777" w:rsidR="0022359A" w:rsidRDefault="0022359A" w:rsidP="0022359A">
            <w:pPr>
              <w:rPr>
                <w:rFonts w:ascii="Meiryo UI" w:eastAsia="Meiryo UI" w:hAnsi="Meiryo UI"/>
                <w:color w:val="4F81BD" w:themeColor="accent1"/>
                <w:lang w:val="en-US" w:eastAsia="ja-JP"/>
              </w:rPr>
            </w:pPr>
            <w:r w:rsidRPr="0022359A">
              <w:rPr>
                <w:rFonts w:ascii="Meiryo UI" w:eastAsia="Meiryo UI" w:hAnsi="Meiryo UI" w:hint="eastAsia"/>
                <w:color w:val="4F81BD" w:themeColor="accent1"/>
                <w:lang w:eastAsia="ja-JP"/>
              </w:rPr>
              <w:t>青字注釈は申請書作成時に消してください。</w:t>
            </w:r>
          </w:p>
          <w:p w14:paraId="4C9A529C" w14:textId="5BCB8710" w:rsidR="003B7EFD" w:rsidRPr="0022359A" w:rsidRDefault="005976EC" w:rsidP="003B7EFD">
            <w:pPr>
              <w:rPr>
                <w:rFonts w:ascii="Meiryo UI" w:eastAsia="Meiryo UI" w:hAnsi="Meiryo UI"/>
                <w:color w:val="4F81BD" w:themeColor="accent1"/>
                <w:szCs w:val="22"/>
                <w:lang w:val="en-US" w:eastAsia="ja-JP"/>
              </w:rPr>
            </w:pPr>
            <w:r>
              <w:rPr>
                <w:rFonts w:ascii="Meiryo UI" w:eastAsia="Meiryo UI" w:hAnsi="Meiryo UI" w:hint="eastAsia"/>
                <w:color w:val="4F81BD" w:themeColor="accent1"/>
                <w:szCs w:val="22"/>
                <w:lang w:val="en-US" w:eastAsia="ja-JP"/>
              </w:rPr>
              <w:t>使用</w:t>
            </w:r>
            <w:r w:rsidR="003B7EFD">
              <w:rPr>
                <w:rFonts w:ascii="Meiryo UI" w:eastAsia="Meiryo UI" w:hAnsi="Meiryo UI"/>
                <w:color w:val="4F81BD" w:themeColor="accent1"/>
                <w:szCs w:val="22"/>
                <w:lang w:val="en-US" w:eastAsia="ja-JP"/>
              </w:rPr>
              <w:t>APU</w:t>
            </w:r>
            <w:r>
              <w:rPr>
                <w:rFonts w:ascii="Meiryo UI" w:eastAsia="Meiryo UI" w:hAnsi="Meiryo UI" w:hint="eastAsia"/>
                <w:color w:val="4F81BD" w:themeColor="accent1"/>
                <w:szCs w:val="22"/>
                <w:lang w:val="en-US" w:eastAsia="ja-JP"/>
              </w:rPr>
              <w:t>数</w:t>
            </w:r>
            <w:r w:rsidR="003B7EFD" w:rsidRPr="00F651E9"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 xml:space="preserve"> (</w:t>
            </w:r>
            <w:r w:rsidR="003B7EFD">
              <w:rPr>
                <w:rFonts w:ascii="Meiryo UI" w:eastAsia="Meiryo UI" w:hAnsi="Meiryo UI"/>
                <w:color w:val="4F81BD" w:themeColor="accent1"/>
                <w:szCs w:val="22"/>
                <w:lang w:eastAsia="ja-JP"/>
              </w:rPr>
              <w:t>APU</w:t>
            </w:r>
            <w:r w:rsidR="003B7EFD" w:rsidRPr="00F651E9"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>s)を記載してください</w:t>
            </w:r>
            <w:r w:rsidR="003B7EFD"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>。</w:t>
            </w:r>
          </w:p>
        </w:tc>
      </w:tr>
      <w:tr w:rsidR="003B7EFD" w:rsidRPr="00C43CE8" w14:paraId="1CC88AC2" w14:textId="77777777" w:rsidTr="00483B11">
        <w:trPr>
          <w:trHeight w:val="1258"/>
        </w:trPr>
        <w:tc>
          <w:tcPr>
            <w:tcW w:w="3114" w:type="dxa"/>
            <w:shd w:val="clear" w:color="auto" w:fill="auto"/>
            <w:vAlign w:val="center"/>
          </w:tcPr>
          <w:p w14:paraId="1BBC0EB1" w14:textId="77777777" w:rsidR="003B7EFD" w:rsidRPr="00D643E2" w:rsidRDefault="003B7EFD" w:rsidP="00483B11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 w:hint="eastAsia"/>
                <w:lang w:eastAsia="ja-JP"/>
              </w:rPr>
              <w:t xml:space="preserve">使用するコード名 </w:t>
            </w:r>
          </w:p>
          <w:p w14:paraId="188C65F5" w14:textId="77777777" w:rsidR="003B7EFD" w:rsidRPr="00D643E2" w:rsidRDefault="003B7EFD" w:rsidP="00483B11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 w:hint="eastAsia"/>
                <w:lang w:eastAsia="ja-JP"/>
              </w:rPr>
              <w:t>(</w:t>
            </w:r>
            <w:r w:rsidRPr="00D643E2">
              <w:rPr>
                <w:rFonts w:ascii="Meiryo UI" w:eastAsia="Meiryo UI" w:hAnsi="Meiryo UI"/>
                <w:lang w:eastAsia="ja-JP"/>
              </w:rPr>
              <w:t>Name of the code to be used)</w:t>
            </w:r>
          </w:p>
        </w:tc>
        <w:tc>
          <w:tcPr>
            <w:tcW w:w="6208" w:type="dxa"/>
            <w:shd w:val="clear" w:color="auto" w:fill="auto"/>
          </w:tcPr>
          <w:p w14:paraId="5D3030AF" w14:textId="77777777" w:rsidR="003B7EFD" w:rsidRPr="00C936CA" w:rsidRDefault="003B7EFD" w:rsidP="00483B11">
            <w:pPr>
              <w:rPr>
                <w:rFonts w:ascii="Meiryo UI" w:eastAsia="Meiryo UI" w:hAnsi="Meiryo UI"/>
                <w:color w:val="4F81BD" w:themeColor="accent1"/>
                <w:szCs w:val="22"/>
                <w:lang w:eastAsia="ja-JP"/>
              </w:rPr>
            </w:pPr>
          </w:p>
        </w:tc>
      </w:tr>
      <w:tr w:rsidR="003B7EFD" w:rsidRPr="00C43CE8" w14:paraId="244C0E8D" w14:textId="77777777" w:rsidTr="00483B11">
        <w:trPr>
          <w:trHeight w:val="804"/>
        </w:trPr>
        <w:tc>
          <w:tcPr>
            <w:tcW w:w="3114" w:type="dxa"/>
            <w:shd w:val="clear" w:color="auto" w:fill="auto"/>
            <w:vAlign w:val="center"/>
          </w:tcPr>
          <w:p w14:paraId="533FB606" w14:textId="77777777" w:rsidR="003B7EFD" w:rsidRPr="00D643E2" w:rsidRDefault="003B7EFD" w:rsidP="00483B11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 w:hint="eastAsia"/>
                <w:lang w:eastAsia="ja-JP"/>
              </w:rPr>
              <w:t>M</w:t>
            </w:r>
            <w:r w:rsidRPr="00D643E2">
              <w:rPr>
                <w:rFonts w:ascii="Meiryo UI" w:eastAsia="Meiryo UI" w:hAnsi="Meiryo UI"/>
                <w:lang w:eastAsia="ja-JP"/>
              </w:rPr>
              <w:t>PI</w:t>
            </w:r>
            <w:r>
              <w:rPr>
                <w:rFonts w:ascii="Meiryo UI" w:eastAsia="Meiryo UI" w:hAnsi="Meiryo UI" w:hint="eastAsia"/>
                <w:lang w:eastAsia="ja-JP"/>
              </w:rPr>
              <w:t xml:space="preserve">のみ　か　</w:t>
            </w:r>
            <w:r w:rsidRPr="00D643E2">
              <w:rPr>
                <w:rFonts w:ascii="Meiryo UI" w:eastAsia="Meiryo UI" w:hAnsi="Meiryo UI" w:hint="eastAsia"/>
                <w:lang w:eastAsia="ja-JP"/>
              </w:rPr>
              <w:t>OpenMP/MPI</w:t>
            </w:r>
          </w:p>
          <w:p w14:paraId="4E36F8EB" w14:textId="77777777" w:rsidR="003B7EFD" w:rsidRPr="00D643E2" w:rsidRDefault="003B7EFD" w:rsidP="00483B11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 w:hint="eastAsia"/>
                <w:lang w:eastAsia="ja-JP"/>
              </w:rPr>
              <w:t>(</w:t>
            </w:r>
            <w:r w:rsidRPr="00D643E2">
              <w:rPr>
                <w:rFonts w:ascii="Meiryo UI" w:eastAsia="Meiryo UI" w:hAnsi="Meiryo UI"/>
                <w:lang w:eastAsia="ja-JP"/>
              </w:rPr>
              <w:t>Pure MPI or mixed OpenMP / MPI communication?</w:t>
            </w:r>
          </w:p>
        </w:tc>
        <w:tc>
          <w:tcPr>
            <w:tcW w:w="6208" w:type="dxa"/>
            <w:shd w:val="clear" w:color="auto" w:fill="auto"/>
          </w:tcPr>
          <w:p w14:paraId="2DF82910" w14:textId="77777777" w:rsidR="003B7EFD" w:rsidRPr="00C43CE8" w:rsidRDefault="003B7EFD" w:rsidP="00483B11">
            <w:pPr>
              <w:rPr>
                <w:rFonts w:ascii="Helvetica" w:hAnsi="Helvetica"/>
                <w:sz w:val="28"/>
                <w:lang w:eastAsia="ja-JP"/>
              </w:rPr>
            </w:pPr>
          </w:p>
        </w:tc>
      </w:tr>
      <w:tr w:rsidR="003B7EFD" w:rsidRPr="00C43CE8" w14:paraId="52453E2F" w14:textId="77777777" w:rsidTr="00483B11">
        <w:trPr>
          <w:trHeight w:val="688"/>
        </w:trPr>
        <w:tc>
          <w:tcPr>
            <w:tcW w:w="3114" w:type="dxa"/>
            <w:shd w:val="clear" w:color="auto" w:fill="auto"/>
            <w:vAlign w:val="center"/>
          </w:tcPr>
          <w:p w14:paraId="14D6F27E" w14:textId="77777777" w:rsidR="003B7EFD" w:rsidRPr="00D643E2" w:rsidRDefault="003B7EFD" w:rsidP="00483B11">
            <w:pPr>
              <w:jc w:val="both"/>
              <w:rPr>
                <w:rFonts w:ascii="Meiryo UI" w:eastAsia="Meiryo UI" w:hAnsi="Meiryo UI"/>
                <w:lang w:eastAsia="ja-JP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特定のライブラリ</w:t>
            </w:r>
          </w:p>
          <w:p w14:paraId="15219941" w14:textId="77777777" w:rsidR="003B7EFD" w:rsidRPr="00D643E2" w:rsidRDefault="003B7EFD" w:rsidP="00483B11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/>
                <w:lang w:eastAsia="ja-JP"/>
              </w:rPr>
              <w:t>(Specific libraries)</w:t>
            </w:r>
          </w:p>
        </w:tc>
        <w:tc>
          <w:tcPr>
            <w:tcW w:w="6208" w:type="dxa"/>
            <w:shd w:val="clear" w:color="auto" w:fill="auto"/>
          </w:tcPr>
          <w:p w14:paraId="4500FF0C" w14:textId="77777777" w:rsidR="003B7EFD" w:rsidRPr="00C43CE8" w:rsidRDefault="003B7EFD" w:rsidP="00483B11">
            <w:pPr>
              <w:rPr>
                <w:rFonts w:ascii="Helvetica" w:hAnsi="Helvetica"/>
                <w:sz w:val="28"/>
                <w:lang w:eastAsia="ja-JP"/>
              </w:rPr>
            </w:pPr>
          </w:p>
        </w:tc>
      </w:tr>
    </w:tbl>
    <w:p w14:paraId="2D5C92BF" w14:textId="77777777" w:rsidR="003B295C" w:rsidRDefault="003B295C" w:rsidP="00991949">
      <w:pPr>
        <w:rPr>
          <w:rFonts w:ascii="Helvetica" w:hAnsi="Helvetica"/>
          <w:sz w:val="28"/>
          <w:lang w:eastAsia="ja-JP"/>
        </w:rPr>
      </w:pPr>
    </w:p>
    <w:p w14:paraId="0D32A5AB" w14:textId="07E04EFD" w:rsidR="00250082" w:rsidRDefault="00250082">
      <w:pPr>
        <w:rPr>
          <w:rFonts w:ascii="Helvetica" w:hAnsi="Helvetica"/>
          <w:sz w:val="28"/>
          <w:lang w:val="en-US" w:eastAsia="ja-JP"/>
        </w:rPr>
      </w:pPr>
      <w:r>
        <w:rPr>
          <w:rFonts w:ascii="Helvetica" w:hAnsi="Helvetica"/>
          <w:sz w:val="28"/>
          <w:lang w:val="en-US" w:eastAsia="ja-JP"/>
        </w:rPr>
        <w:br w:type="page"/>
      </w:r>
    </w:p>
    <w:p w14:paraId="44D436D6" w14:textId="5C292DF2" w:rsidR="003B7EFD" w:rsidRDefault="003B7EFD" w:rsidP="003B7EFD">
      <w:pPr>
        <w:rPr>
          <w:rFonts w:ascii="メイリオ" w:eastAsia="メイリオ" w:hAnsi="メイリオ"/>
          <w:b/>
          <w:sz w:val="28"/>
          <w:lang w:eastAsia="ja-JP"/>
        </w:rPr>
      </w:pPr>
      <w:r w:rsidRPr="00D643E2">
        <w:rPr>
          <w:rFonts w:ascii="メイリオ" w:eastAsia="メイリオ" w:hAnsi="メイリオ" w:hint="eastAsia"/>
          <w:b/>
          <w:sz w:val="28"/>
          <w:lang w:eastAsia="ja-JP"/>
        </w:rPr>
        <w:lastRenderedPageBreak/>
        <w:t>5)</w:t>
      </w:r>
      <w:r>
        <w:rPr>
          <w:rFonts w:ascii="メイリオ" w:eastAsia="メイリオ" w:hAnsi="メイリオ"/>
          <w:b/>
          <w:sz w:val="28"/>
          <w:lang w:eastAsia="ja-JP"/>
        </w:rPr>
        <w:t xml:space="preserve">-C: </w:t>
      </w:r>
      <w:r>
        <w:rPr>
          <w:rFonts w:ascii="メイリオ" w:eastAsia="メイリオ" w:hAnsi="メイリオ" w:hint="eastAsia"/>
          <w:b/>
          <w:sz w:val="28"/>
          <w:lang w:eastAsia="ja-JP"/>
        </w:rPr>
        <w:t>サブシステム</w:t>
      </w:r>
      <w:r>
        <w:rPr>
          <w:rFonts w:ascii="メイリオ" w:eastAsia="メイリオ" w:hAnsi="メイリオ"/>
          <w:b/>
          <w:sz w:val="28"/>
          <w:lang w:eastAsia="ja-JP"/>
        </w:rPr>
        <w:t>C</w:t>
      </w:r>
    </w:p>
    <w:p w14:paraId="1C487D98" w14:textId="0EEB39E4" w:rsidR="003B7EFD" w:rsidRDefault="009212BD" w:rsidP="003B7EFD">
      <w:pPr>
        <w:rPr>
          <w:rFonts w:ascii="Meiryo UI" w:eastAsia="Meiryo UI" w:hAnsi="Meiryo UI"/>
          <w:color w:val="FF0000"/>
          <w:szCs w:val="22"/>
          <w:lang w:val="en-US" w:eastAsia="ja-JP"/>
        </w:rPr>
      </w:pPr>
      <w:r>
        <w:rPr>
          <w:rFonts w:ascii="Meiryo UI" w:eastAsia="Meiryo UI" w:hAnsi="Meiryo UI" w:hint="eastAsia"/>
          <w:color w:val="FF0000"/>
          <w:szCs w:val="22"/>
          <w:lang w:val="en-US" w:eastAsia="ja-JP"/>
        </w:rPr>
        <w:t>高周波数で少数のコアからなるCPUと大規模メモリを備えるシステム。並列化や最適化に制約のある商用アプリ</w:t>
      </w:r>
      <w:r w:rsidR="00CA494B">
        <w:rPr>
          <w:rFonts w:ascii="Meiryo UI" w:eastAsia="Meiryo UI" w:hAnsi="Meiryo UI" w:hint="eastAsia"/>
          <w:color w:val="FF0000"/>
          <w:szCs w:val="22"/>
          <w:lang w:val="en-US" w:eastAsia="ja-JP"/>
        </w:rPr>
        <w:t>、</w:t>
      </w:r>
      <w:r>
        <w:rPr>
          <w:rFonts w:ascii="Meiryo UI" w:eastAsia="Meiryo UI" w:hAnsi="Meiryo UI" w:hint="eastAsia"/>
          <w:color w:val="FF0000"/>
          <w:szCs w:val="22"/>
          <w:lang w:val="en-US" w:eastAsia="ja-JP"/>
        </w:rPr>
        <w:t>統合コード</w:t>
      </w:r>
      <w:r w:rsidR="00CA494B">
        <w:rPr>
          <w:rFonts w:ascii="Meiryo UI" w:eastAsia="Meiryo UI" w:hAnsi="Meiryo UI" w:hint="eastAsia"/>
          <w:color w:val="FF0000"/>
          <w:szCs w:val="22"/>
          <w:lang w:val="en-US" w:eastAsia="ja-JP"/>
        </w:rPr>
        <w:t>、大規模シミュレーション</w:t>
      </w:r>
      <w:r w:rsidR="000215A8">
        <w:rPr>
          <w:rFonts w:ascii="Meiryo UI" w:eastAsia="Meiryo UI" w:hAnsi="Meiryo UI" w:hint="eastAsia"/>
          <w:color w:val="FF0000"/>
          <w:szCs w:val="22"/>
          <w:lang w:val="en-US" w:eastAsia="ja-JP"/>
        </w:rPr>
        <w:t>データ</w:t>
      </w:r>
      <w:r w:rsidR="00CA494B">
        <w:rPr>
          <w:rFonts w:ascii="Meiryo UI" w:eastAsia="Meiryo UI" w:hAnsi="Meiryo UI" w:hint="eastAsia"/>
          <w:color w:val="FF0000"/>
          <w:szCs w:val="22"/>
          <w:lang w:val="en-US" w:eastAsia="ja-JP"/>
        </w:rPr>
        <w:t>の並列</w:t>
      </w:r>
      <w:r w:rsidR="000215A8">
        <w:rPr>
          <w:rFonts w:ascii="Meiryo UI" w:eastAsia="Meiryo UI" w:hAnsi="Meiryo UI" w:hint="eastAsia"/>
          <w:color w:val="FF0000"/>
          <w:szCs w:val="22"/>
          <w:lang w:val="en-US" w:eastAsia="ja-JP"/>
        </w:rPr>
        <w:t>での</w:t>
      </w:r>
      <w:r w:rsidR="00CA494B">
        <w:rPr>
          <w:rFonts w:ascii="Meiryo UI" w:eastAsia="Meiryo UI" w:hAnsi="Meiryo UI" w:hint="eastAsia"/>
          <w:color w:val="FF0000"/>
          <w:szCs w:val="22"/>
          <w:lang w:val="en-US" w:eastAsia="ja-JP"/>
        </w:rPr>
        <w:t>後処理</w:t>
      </w:r>
      <w:r>
        <w:rPr>
          <w:rFonts w:ascii="Meiryo UI" w:eastAsia="Meiryo UI" w:hAnsi="Meiryo UI" w:hint="eastAsia"/>
          <w:color w:val="FF0000"/>
          <w:szCs w:val="22"/>
          <w:lang w:val="en-US" w:eastAsia="ja-JP"/>
        </w:rPr>
        <w:t>などでの利用を想定。</w:t>
      </w:r>
    </w:p>
    <w:p w14:paraId="68A031C5" w14:textId="202335AD" w:rsidR="00E82FEE" w:rsidRPr="0065757A" w:rsidRDefault="00E82FEE" w:rsidP="00E82FEE">
      <w:pPr>
        <w:rPr>
          <w:rFonts w:ascii="Meiryo UI" w:eastAsia="Meiryo UI" w:hAnsi="Meiryo UI"/>
          <w:color w:val="FF0000"/>
          <w:szCs w:val="22"/>
          <w:lang w:val="en-US" w:eastAsia="ja-JP"/>
        </w:rPr>
      </w:pPr>
      <w:r>
        <w:rPr>
          <w:rFonts w:ascii="Meiryo UI" w:eastAsia="Meiryo UI" w:hAnsi="Meiryo UI" w:hint="eastAsia"/>
          <w:color w:val="FF0000"/>
          <w:szCs w:val="22"/>
          <w:lang w:val="en-US" w:eastAsia="ja-JP"/>
        </w:rPr>
        <w:t>※主として1ノード未満の計算を行う場合、例に記載されているようにコア時間を</w:t>
      </w:r>
      <w:r w:rsidR="00EC15DC">
        <w:rPr>
          <w:rFonts w:ascii="Meiryo UI" w:eastAsia="Meiryo UI" w:hAnsi="Meiryo UI" w:hint="eastAsia"/>
          <w:color w:val="FF0000"/>
          <w:szCs w:val="22"/>
          <w:lang w:val="en-US" w:eastAsia="ja-JP"/>
        </w:rPr>
        <w:t>計算した後、</w:t>
      </w:r>
      <w:r>
        <w:rPr>
          <w:rFonts w:ascii="Meiryo UI" w:eastAsia="Meiryo UI" w:hAnsi="Meiryo UI" w:hint="eastAsia"/>
          <w:color w:val="FF0000"/>
          <w:szCs w:val="22"/>
          <w:lang w:val="en-US" w:eastAsia="ja-JP"/>
        </w:rPr>
        <w:t>1ノードのコア数（32）で除してノード時間に換算して下さい。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08"/>
      </w:tblGrid>
      <w:tr w:rsidR="003B7EFD" w:rsidRPr="00C43CE8" w14:paraId="28226F16" w14:textId="77777777" w:rsidTr="00483B11">
        <w:trPr>
          <w:trHeight w:val="100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6FF7F" w14:textId="77777777" w:rsidR="003B7EFD" w:rsidRDefault="003B7EFD" w:rsidP="00483B11">
            <w:pPr>
              <w:jc w:val="both"/>
              <w:rPr>
                <w:rFonts w:ascii="Meiryo UI" w:eastAsia="Meiryo UI" w:hAnsi="Meiryo UI"/>
                <w:sz w:val="22"/>
                <w:szCs w:val="22"/>
                <w:lang w:val="en-US" w:eastAsia="ja-JP"/>
              </w:rPr>
            </w:pPr>
            <w:r w:rsidRPr="00923A5E">
              <w:rPr>
                <w:rFonts w:ascii="Meiryo UI" w:eastAsia="Meiryo UI" w:hAnsi="Meiryo UI" w:hint="eastAsia"/>
                <w:sz w:val="22"/>
                <w:szCs w:val="22"/>
                <w:lang w:eastAsia="ja-JP"/>
              </w:rPr>
              <w:t>希望</w:t>
            </w:r>
            <w:r>
              <w:rPr>
                <w:rFonts w:ascii="Meiryo UI" w:eastAsia="Meiryo UI" w:hAnsi="Meiryo UI" w:hint="eastAsia"/>
                <w:sz w:val="22"/>
                <w:szCs w:val="22"/>
                <w:lang w:eastAsia="ja-JP"/>
              </w:rPr>
              <w:t>計算資源量</w:t>
            </w:r>
          </w:p>
          <w:p w14:paraId="3B84655B" w14:textId="77777777" w:rsidR="003B7EFD" w:rsidRPr="003B7EFD" w:rsidRDefault="003B7EFD" w:rsidP="00483B11">
            <w:pPr>
              <w:jc w:val="both"/>
              <w:rPr>
                <w:rFonts w:ascii="Meiryo UI" w:eastAsia="Meiryo UI" w:hAnsi="Meiryo UI"/>
                <w:sz w:val="22"/>
                <w:szCs w:val="22"/>
                <w:lang w:val="en-US" w:eastAsia="ja-JP"/>
              </w:rPr>
            </w:pPr>
            <w:r>
              <w:rPr>
                <w:rFonts w:ascii="Meiryo UI" w:eastAsia="Meiryo UI" w:hAnsi="Meiryo UI"/>
                <w:sz w:val="22"/>
                <w:szCs w:val="22"/>
                <w:lang w:val="en-US" w:eastAsia="ja-JP"/>
              </w:rPr>
              <w:t>[node-hours]</w:t>
            </w:r>
          </w:p>
          <w:p w14:paraId="61313311" w14:textId="77777777" w:rsidR="003B7EFD" w:rsidRPr="00D643E2" w:rsidRDefault="003B7EFD" w:rsidP="00483B11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923A5E">
              <w:rPr>
                <w:rFonts w:ascii="Meiryo UI" w:eastAsia="Meiryo UI" w:hAnsi="Meiryo UI" w:hint="eastAsia"/>
                <w:sz w:val="22"/>
                <w:szCs w:val="22"/>
                <w:lang w:eastAsia="ja-JP"/>
              </w:rPr>
              <w:t>(R</w:t>
            </w:r>
            <w:r w:rsidRPr="00923A5E">
              <w:rPr>
                <w:rFonts w:ascii="Meiryo UI" w:eastAsia="Meiryo UI" w:hAnsi="Meiryo UI"/>
                <w:sz w:val="22"/>
                <w:szCs w:val="22"/>
                <w:lang w:eastAsia="ja-JP"/>
              </w:rPr>
              <w:t>equested node hours)</w:t>
            </w:r>
          </w:p>
        </w:tc>
        <w:tc>
          <w:tcPr>
            <w:tcW w:w="6208" w:type="dxa"/>
            <w:shd w:val="clear" w:color="auto" w:fill="auto"/>
          </w:tcPr>
          <w:p w14:paraId="2A09676D" w14:textId="77777777" w:rsidR="0022359A" w:rsidRDefault="0022359A" w:rsidP="0022359A">
            <w:pPr>
              <w:rPr>
                <w:rFonts w:ascii="Meiryo UI" w:eastAsia="Meiryo UI" w:hAnsi="Meiryo UI"/>
                <w:color w:val="4F81BD" w:themeColor="accent1"/>
                <w:lang w:val="en-US" w:eastAsia="ja-JP"/>
              </w:rPr>
            </w:pPr>
            <w:r w:rsidRPr="0022359A">
              <w:rPr>
                <w:rFonts w:ascii="Meiryo UI" w:eastAsia="Meiryo UI" w:hAnsi="Meiryo UI" w:hint="eastAsia"/>
                <w:color w:val="4F81BD" w:themeColor="accent1"/>
                <w:lang w:eastAsia="ja-JP"/>
              </w:rPr>
              <w:t>青字注釈は申請書作成時に消してください。</w:t>
            </w:r>
          </w:p>
          <w:p w14:paraId="3780F94E" w14:textId="77777777" w:rsidR="003B7EFD" w:rsidRDefault="003B7EFD" w:rsidP="00483B11">
            <w:pPr>
              <w:rPr>
                <w:rFonts w:ascii="Meiryo UI" w:eastAsia="Meiryo UI" w:hAnsi="Meiryo UI"/>
                <w:color w:val="4F81BD" w:themeColor="accent1"/>
                <w:szCs w:val="22"/>
                <w:lang w:eastAsia="ja-JP"/>
              </w:rPr>
            </w:pPr>
            <w:r w:rsidRPr="00F651E9"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>ノード時間 (node hour</w:t>
            </w:r>
            <w:r>
              <w:rPr>
                <w:rFonts w:ascii="Meiryo UI" w:eastAsia="Meiryo UI" w:hAnsi="Meiryo UI"/>
                <w:color w:val="4F81BD" w:themeColor="accent1"/>
                <w:szCs w:val="22"/>
                <w:lang w:eastAsia="ja-JP"/>
              </w:rPr>
              <w:t>s</w:t>
            </w:r>
            <w:r w:rsidRPr="00F651E9"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>)を記載してください</w:t>
            </w:r>
          </w:p>
          <w:p w14:paraId="58AF11AF" w14:textId="77777777" w:rsidR="0022359A" w:rsidRPr="0022359A" w:rsidRDefault="0022359A" w:rsidP="0022359A">
            <w:pPr>
              <w:rPr>
                <w:rFonts w:ascii="Meiryo UI" w:eastAsia="Meiryo UI" w:hAnsi="Meiryo UI"/>
                <w:color w:val="4F81BD" w:themeColor="accent1"/>
                <w:lang w:eastAsia="ja-JP"/>
              </w:rPr>
            </w:pPr>
            <w:r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1</w:t>
            </w:r>
            <w:r w:rsidRPr="0022359A">
              <w:rPr>
                <w:rFonts w:ascii="Meiryo UI" w:eastAsia="Meiryo UI" w:hAnsi="Meiryo UI" w:hint="eastAsia"/>
                <w:color w:val="4F81BD" w:themeColor="accent1"/>
                <w:lang w:val="en-US" w:eastAsia="ja-JP"/>
              </w:rPr>
              <w:t>ノード以下の計算に関してはノード時間に換算してください。</w:t>
            </w:r>
          </w:p>
          <w:p w14:paraId="0A8A85F3" w14:textId="77777777" w:rsidR="008733E8" w:rsidRDefault="0022359A" w:rsidP="0022359A">
            <w:pPr>
              <w:rPr>
                <w:rFonts w:ascii="Meiryo UI" w:eastAsia="Meiryo UI" w:hAnsi="Meiryo UI"/>
                <w:color w:val="4F81BD" w:themeColor="accent1"/>
                <w:lang w:val="en-US" w:eastAsia="ja-JP"/>
              </w:rPr>
            </w:pPr>
            <w:r w:rsidRPr="0022359A">
              <w:rPr>
                <w:rFonts w:ascii="Meiryo UI" w:eastAsia="Meiryo UI" w:hAnsi="Meiryo UI" w:hint="eastAsia"/>
                <w:color w:val="4F81BD" w:themeColor="accent1"/>
                <w:lang w:val="en-US" w:eastAsia="ja-JP"/>
              </w:rPr>
              <w:t>例：</w:t>
            </w:r>
            <w:r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8</w:t>
            </w:r>
            <w:r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core</w:t>
            </w:r>
            <w:r>
              <w:rPr>
                <w:rFonts w:ascii="Meiryo UI" w:eastAsia="Meiryo UI" w:hAnsi="Meiryo UI" w:hint="eastAsia"/>
                <w:color w:val="4F81BD" w:themeColor="accent1"/>
                <w:lang w:val="en-US" w:eastAsia="ja-JP"/>
              </w:rPr>
              <w:t>の</w:t>
            </w:r>
            <w:r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24hour</w:t>
            </w:r>
            <w:r w:rsidRPr="0022359A">
              <w:rPr>
                <w:rFonts w:ascii="Meiryo UI" w:eastAsia="Meiryo UI" w:hAnsi="Meiryo UI" w:hint="eastAsia"/>
                <w:color w:val="4F81BD" w:themeColor="accent1"/>
                <w:lang w:val="en-US" w:eastAsia="ja-JP"/>
              </w:rPr>
              <w:t>ジョブ100</w:t>
            </w:r>
            <w:r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0</w:t>
            </w:r>
            <w:r w:rsidRPr="0022359A">
              <w:rPr>
                <w:rFonts w:ascii="Meiryo UI" w:eastAsia="Meiryo UI" w:hAnsi="Meiryo UI" w:hint="eastAsia"/>
                <w:color w:val="4F81BD" w:themeColor="accent1"/>
                <w:lang w:val="en-US" w:eastAsia="ja-JP"/>
              </w:rPr>
              <w:t>本の場合</w:t>
            </w:r>
          </w:p>
          <w:p w14:paraId="4F463E04" w14:textId="55286403" w:rsidR="0022359A" w:rsidRPr="0022359A" w:rsidRDefault="0022359A" w:rsidP="0022359A">
            <w:pPr>
              <w:rPr>
                <w:rFonts w:ascii="Meiryo UI" w:eastAsia="Meiryo UI" w:hAnsi="Meiryo UI"/>
                <w:color w:val="4F81BD" w:themeColor="accent1"/>
                <w:lang w:val="en-US" w:eastAsia="ja-JP"/>
              </w:rPr>
            </w:pPr>
            <w:r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(</w:t>
            </w:r>
            <w:r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8</w:t>
            </w:r>
            <w:r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[c</w:t>
            </w:r>
            <w:r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ore</w:t>
            </w:r>
            <w:r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]*24[h])*10</w:t>
            </w:r>
            <w:r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0</w:t>
            </w:r>
            <w:r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0[shot]</w:t>
            </w:r>
            <w:r w:rsidR="008733E8"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 xml:space="preserve"> /</w:t>
            </w:r>
            <w:r w:rsidR="008733E8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32</w:t>
            </w:r>
            <w:r w:rsidR="008733E8"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[c</w:t>
            </w:r>
            <w:r w:rsidR="008733E8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ore</w:t>
            </w:r>
            <w:r w:rsidR="008733E8"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/node]</w:t>
            </w:r>
          </w:p>
          <w:p w14:paraId="69E8EEEA" w14:textId="54C5F851" w:rsidR="003B7EFD" w:rsidRPr="00F651E9" w:rsidRDefault="0022359A" w:rsidP="0022359A">
            <w:pPr>
              <w:rPr>
                <w:rFonts w:ascii="Meiryo UI" w:eastAsia="Meiryo UI" w:hAnsi="Meiryo UI"/>
                <w:color w:val="4F81BD" w:themeColor="accent1"/>
                <w:sz w:val="28"/>
                <w:lang w:eastAsia="ja-JP"/>
              </w:rPr>
            </w:pPr>
            <w:r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=600</w:t>
            </w:r>
            <w:r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0[</w:t>
            </w:r>
            <w:r w:rsidRPr="0022359A"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node-hours</w:t>
            </w:r>
            <w:r>
              <w:rPr>
                <w:rFonts w:ascii="Meiryo UI" w:eastAsia="Meiryo UI" w:hAnsi="Meiryo UI"/>
                <w:color w:val="4F81BD" w:themeColor="accent1"/>
                <w:lang w:val="en-US" w:eastAsia="ja-JP"/>
              </w:rPr>
              <w:t>]</w:t>
            </w:r>
          </w:p>
        </w:tc>
      </w:tr>
      <w:tr w:rsidR="003B7EFD" w:rsidRPr="00C43CE8" w14:paraId="1C054AA8" w14:textId="77777777" w:rsidTr="00483B11">
        <w:trPr>
          <w:trHeight w:val="100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C5DEE" w14:textId="77777777" w:rsidR="003B7EFD" w:rsidRPr="00D643E2" w:rsidRDefault="003B7EFD" w:rsidP="00483B11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 w:hint="eastAsia"/>
                <w:lang w:eastAsia="ja-JP"/>
              </w:rPr>
              <w:t>各</w:t>
            </w:r>
            <w:r>
              <w:rPr>
                <w:rFonts w:ascii="Meiryo UI" w:eastAsia="Meiryo UI" w:hAnsi="Meiryo UI" w:hint="eastAsia"/>
                <w:lang w:eastAsia="ja-JP"/>
              </w:rPr>
              <w:t>ラン</w:t>
            </w:r>
            <w:r w:rsidRPr="00D643E2">
              <w:rPr>
                <w:rFonts w:ascii="Meiryo UI" w:eastAsia="Meiryo UI" w:hAnsi="Meiryo UI" w:hint="eastAsia"/>
                <w:lang w:eastAsia="ja-JP"/>
              </w:rPr>
              <w:t>で</w:t>
            </w:r>
            <w:r>
              <w:rPr>
                <w:rFonts w:ascii="Meiryo UI" w:eastAsia="Meiryo UI" w:hAnsi="Meiryo UI" w:hint="eastAsia"/>
                <w:lang w:eastAsia="ja-JP"/>
              </w:rPr>
              <w:t>予想</w:t>
            </w:r>
            <w:r w:rsidRPr="00D643E2">
              <w:rPr>
                <w:rFonts w:ascii="Meiryo UI" w:eastAsia="Meiryo UI" w:hAnsi="Meiryo UI" w:hint="eastAsia"/>
                <w:lang w:eastAsia="ja-JP"/>
              </w:rPr>
              <w:t>される平均と最大</w:t>
            </w:r>
            <w:r>
              <w:rPr>
                <w:rFonts w:ascii="Meiryo UI" w:eastAsia="Meiryo UI" w:hAnsi="Meiryo UI" w:hint="eastAsia"/>
                <w:lang w:eastAsia="ja-JP"/>
              </w:rPr>
              <w:t>のノード数</w:t>
            </w:r>
          </w:p>
          <w:p w14:paraId="117C637B" w14:textId="77777777" w:rsidR="003B7EFD" w:rsidRPr="00D643E2" w:rsidRDefault="003B7EFD" w:rsidP="00483B11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 w:hint="eastAsia"/>
                <w:lang w:eastAsia="ja-JP"/>
              </w:rPr>
              <w:t>(</w:t>
            </w:r>
            <w:r w:rsidRPr="00D643E2">
              <w:rPr>
                <w:rFonts w:ascii="Meiryo UI" w:eastAsia="Meiryo UI" w:hAnsi="Meiryo UI"/>
                <w:lang w:eastAsia="ja-JP"/>
              </w:rPr>
              <w:t>Expected average and maximum number of nodes per run)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shd w:val="clear" w:color="auto" w:fill="auto"/>
          </w:tcPr>
          <w:p w14:paraId="45D188AE" w14:textId="77777777" w:rsidR="0022359A" w:rsidRDefault="0022359A" w:rsidP="0022359A">
            <w:pPr>
              <w:rPr>
                <w:rFonts w:ascii="Meiryo UI" w:eastAsia="Meiryo UI" w:hAnsi="Meiryo UI"/>
                <w:color w:val="4F81BD" w:themeColor="accent1"/>
                <w:lang w:val="en-US" w:eastAsia="ja-JP"/>
              </w:rPr>
            </w:pPr>
            <w:r w:rsidRPr="0022359A">
              <w:rPr>
                <w:rFonts w:ascii="Meiryo UI" w:eastAsia="Meiryo UI" w:hAnsi="Meiryo UI" w:hint="eastAsia"/>
                <w:color w:val="4F81BD" w:themeColor="accent1"/>
                <w:lang w:eastAsia="ja-JP"/>
              </w:rPr>
              <w:t>青字注釈は申請書作成時に消してください。</w:t>
            </w:r>
          </w:p>
          <w:p w14:paraId="6C012E5D" w14:textId="05E18E0A" w:rsidR="003B7EFD" w:rsidRDefault="00652365" w:rsidP="00483B11">
            <w:pPr>
              <w:rPr>
                <w:rFonts w:ascii="Meiryo UI" w:eastAsia="Meiryo UI" w:hAnsi="Meiryo UI"/>
                <w:color w:val="4F81BD" w:themeColor="accent1"/>
                <w:szCs w:val="22"/>
                <w:lang w:eastAsia="ja-JP"/>
              </w:rPr>
            </w:pPr>
            <w:r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>使用</w:t>
            </w:r>
            <w:r w:rsidR="003B7EFD" w:rsidRPr="00F651E9"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>ノード</w:t>
            </w:r>
            <w:r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>数</w:t>
            </w:r>
            <w:r w:rsidR="003B7EFD" w:rsidRPr="00F651E9"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 xml:space="preserve"> (node</w:t>
            </w:r>
            <w:r>
              <w:rPr>
                <w:rFonts w:ascii="Meiryo UI" w:eastAsia="Meiryo UI" w:hAnsi="Meiryo UI"/>
                <w:color w:val="4F81BD" w:themeColor="accent1"/>
                <w:szCs w:val="22"/>
                <w:lang w:val="en-US" w:eastAsia="ja-JP"/>
              </w:rPr>
              <w:t>s</w:t>
            </w:r>
            <w:r w:rsidR="003B7EFD" w:rsidRPr="00F651E9"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>)を記載してください</w:t>
            </w:r>
            <w:r w:rsidR="003B7EFD">
              <w:rPr>
                <w:rFonts w:ascii="Meiryo UI" w:eastAsia="Meiryo UI" w:hAnsi="Meiryo UI" w:hint="eastAsia"/>
                <w:color w:val="4F81BD" w:themeColor="accent1"/>
                <w:szCs w:val="22"/>
                <w:lang w:eastAsia="ja-JP"/>
              </w:rPr>
              <w:t>。</w:t>
            </w:r>
          </w:p>
          <w:p w14:paraId="045C86F9" w14:textId="424D7514" w:rsidR="003B7EFD" w:rsidRPr="003B7EFD" w:rsidRDefault="003B7EFD" w:rsidP="00483B11">
            <w:pPr>
              <w:rPr>
                <w:rFonts w:ascii="Meiryo UI" w:eastAsia="Meiryo UI" w:hAnsi="Meiryo UI"/>
                <w:color w:val="4F81BD" w:themeColor="accent1"/>
                <w:szCs w:val="22"/>
                <w:lang w:val="en-US" w:eastAsia="ja-JP"/>
              </w:rPr>
            </w:pPr>
            <w:r>
              <w:rPr>
                <w:rFonts w:ascii="Meiryo UI" w:eastAsia="Meiryo UI" w:hAnsi="Meiryo UI"/>
                <w:color w:val="4F81BD" w:themeColor="accent1"/>
                <w:szCs w:val="22"/>
                <w:lang w:val="en-US" w:eastAsia="ja-JP"/>
              </w:rPr>
              <w:t>1</w:t>
            </w:r>
            <w:r>
              <w:rPr>
                <w:rFonts w:ascii="Meiryo UI" w:eastAsia="Meiryo UI" w:hAnsi="Meiryo UI" w:hint="eastAsia"/>
                <w:color w:val="4F81BD" w:themeColor="accent1"/>
                <w:szCs w:val="22"/>
                <w:lang w:val="en-US" w:eastAsia="ja-JP"/>
              </w:rPr>
              <w:t>ノード以下の計算は</w:t>
            </w:r>
            <w:r w:rsidR="00652365">
              <w:rPr>
                <w:rFonts w:ascii="Meiryo UI" w:eastAsia="Meiryo UI" w:hAnsi="Meiryo UI"/>
                <w:color w:val="4F81BD" w:themeColor="accent1"/>
                <w:szCs w:val="22"/>
                <w:lang w:val="en-US" w:eastAsia="ja-JP"/>
              </w:rPr>
              <w:t>1</w:t>
            </w:r>
            <w:r w:rsidR="00652365">
              <w:rPr>
                <w:rFonts w:ascii="Meiryo UI" w:eastAsia="Meiryo UI" w:hAnsi="Meiryo UI" w:hint="eastAsia"/>
                <w:color w:val="4F81BD" w:themeColor="accent1"/>
                <w:szCs w:val="22"/>
                <w:lang w:val="en-US" w:eastAsia="ja-JP"/>
              </w:rPr>
              <w:t>ノードを記載し、</w:t>
            </w:r>
            <w:r>
              <w:rPr>
                <w:rFonts w:ascii="Meiryo UI" w:eastAsia="Meiryo UI" w:hAnsi="Meiryo UI" w:hint="eastAsia"/>
                <w:color w:val="4F81BD" w:themeColor="accent1"/>
                <w:szCs w:val="22"/>
                <w:lang w:val="en-US" w:eastAsia="ja-JP"/>
              </w:rPr>
              <w:t>使用コア数</w:t>
            </w:r>
            <w:r w:rsidR="00652365">
              <w:rPr>
                <w:rFonts w:ascii="Meiryo UI" w:eastAsia="Meiryo UI" w:hAnsi="Meiryo UI" w:hint="eastAsia"/>
                <w:color w:val="4F81BD" w:themeColor="accent1"/>
                <w:szCs w:val="22"/>
                <w:lang w:val="en-US" w:eastAsia="ja-JP"/>
              </w:rPr>
              <w:t>を併記してください。例：</w:t>
            </w:r>
            <w:r>
              <w:rPr>
                <w:rFonts w:ascii="Meiryo UI" w:eastAsia="Meiryo UI" w:hAnsi="Meiryo UI" w:hint="eastAsia"/>
                <w:color w:val="4F81BD" w:themeColor="accent1"/>
                <w:szCs w:val="22"/>
                <w:lang w:val="en-US" w:eastAsia="ja-JP"/>
              </w:rPr>
              <w:t>1</w:t>
            </w:r>
            <w:r>
              <w:rPr>
                <w:rFonts w:ascii="Meiryo UI" w:eastAsia="Meiryo UI" w:hAnsi="Meiryo UI"/>
                <w:color w:val="4F81BD" w:themeColor="accent1"/>
                <w:szCs w:val="22"/>
                <w:lang w:val="en-US" w:eastAsia="ja-JP"/>
              </w:rPr>
              <w:t xml:space="preserve"> node</w:t>
            </w:r>
            <w:r w:rsidR="00652365">
              <w:rPr>
                <w:rFonts w:ascii="Meiryo UI" w:eastAsia="Meiryo UI" w:hAnsi="Meiryo UI"/>
                <w:color w:val="4F81BD" w:themeColor="accent1"/>
                <w:szCs w:val="22"/>
                <w:lang w:val="en-US" w:eastAsia="ja-JP"/>
              </w:rPr>
              <w:t>(8cores</w:t>
            </w:r>
            <w:r>
              <w:rPr>
                <w:rFonts w:ascii="Meiryo UI" w:eastAsia="Meiryo UI" w:hAnsi="Meiryo UI"/>
                <w:color w:val="4F81BD" w:themeColor="accent1"/>
                <w:szCs w:val="22"/>
                <w:lang w:val="en-US" w:eastAsia="ja-JP"/>
              </w:rPr>
              <w:t>)</w:t>
            </w:r>
          </w:p>
          <w:p w14:paraId="6CB2A232" w14:textId="77777777" w:rsidR="003B7EFD" w:rsidRPr="00624C99" w:rsidRDefault="003B7EFD" w:rsidP="00483B11">
            <w:pPr>
              <w:rPr>
                <w:rFonts w:ascii="Meiryo UI" w:eastAsia="Meiryo UI" w:hAnsi="Meiryo UI"/>
                <w:szCs w:val="22"/>
                <w:lang w:eastAsia="ja-JP"/>
              </w:rPr>
            </w:pPr>
          </w:p>
        </w:tc>
      </w:tr>
      <w:tr w:rsidR="003B7EFD" w:rsidRPr="00C43CE8" w14:paraId="750550E9" w14:textId="77777777" w:rsidTr="00483B11">
        <w:trPr>
          <w:trHeight w:val="1258"/>
        </w:trPr>
        <w:tc>
          <w:tcPr>
            <w:tcW w:w="3114" w:type="dxa"/>
            <w:shd w:val="clear" w:color="auto" w:fill="auto"/>
            <w:vAlign w:val="center"/>
          </w:tcPr>
          <w:p w14:paraId="120DD77D" w14:textId="77777777" w:rsidR="003B7EFD" w:rsidRPr="00D643E2" w:rsidRDefault="003B7EFD" w:rsidP="00483B11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 w:hint="eastAsia"/>
                <w:lang w:eastAsia="ja-JP"/>
              </w:rPr>
              <w:t xml:space="preserve">使用するコード名 </w:t>
            </w:r>
          </w:p>
          <w:p w14:paraId="3810A2B0" w14:textId="77777777" w:rsidR="003B7EFD" w:rsidRPr="00D643E2" w:rsidRDefault="003B7EFD" w:rsidP="00483B11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 w:hint="eastAsia"/>
                <w:lang w:eastAsia="ja-JP"/>
              </w:rPr>
              <w:t>(</w:t>
            </w:r>
            <w:r w:rsidRPr="00D643E2">
              <w:rPr>
                <w:rFonts w:ascii="Meiryo UI" w:eastAsia="Meiryo UI" w:hAnsi="Meiryo UI"/>
                <w:lang w:eastAsia="ja-JP"/>
              </w:rPr>
              <w:t>Name of the code to be used)</w:t>
            </w:r>
          </w:p>
        </w:tc>
        <w:tc>
          <w:tcPr>
            <w:tcW w:w="6208" w:type="dxa"/>
            <w:shd w:val="clear" w:color="auto" w:fill="auto"/>
          </w:tcPr>
          <w:p w14:paraId="713E1054" w14:textId="77777777" w:rsidR="003B7EFD" w:rsidRPr="00C936CA" w:rsidRDefault="003B7EFD" w:rsidP="00483B11">
            <w:pPr>
              <w:rPr>
                <w:rFonts w:ascii="Meiryo UI" w:eastAsia="Meiryo UI" w:hAnsi="Meiryo UI"/>
                <w:color w:val="4F81BD" w:themeColor="accent1"/>
                <w:szCs w:val="22"/>
                <w:lang w:eastAsia="ja-JP"/>
              </w:rPr>
            </w:pPr>
          </w:p>
        </w:tc>
      </w:tr>
      <w:tr w:rsidR="003B7EFD" w:rsidRPr="00C43CE8" w14:paraId="4273CC34" w14:textId="77777777" w:rsidTr="00483B11">
        <w:trPr>
          <w:trHeight w:val="804"/>
        </w:trPr>
        <w:tc>
          <w:tcPr>
            <w:tcW w:w="3114" w:type="dxa"/>
            <w:shd w:val="clear" w:color="auto" w:fill="auto"/>
            <w:vAlign w:val="center"/>
          </w:tcPr>
          <w:p w14:paraId="692364FD" w14:textId="77777777" w:rsidR="003B7EFD" w:rsidRPr="00D643E2" w:rsidRDefault="003B7EFD" w:rsidP="00483B11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 w:hint="eastAsia"/>
                <w:lang w:eastAsia="ja-JP"/>
              </w:rPr>
              <w:t>M</w:t>
            </w:r>
            <w:r w:rsidRPr="00D643E2">
              <w:rPr>
                <w:rFonts w:ascii="Meiryo UI" w:eastAsia="Meiryo UI" w:hAnsi="Meiryo UI"/>
                <w:lang w:eastAsia="ja-JP"/>
              </w:rPr>
              <w:t>PI</w:t>
            </w:r>
            <w:r>
              <w:rPr>
                <w:rFonts w:ascii="Meiryo UI" w:eastAsia="Meiryo UI" w:hAnsi="Meiryo UI" w:hint="eastAsia"/>
                <w:lang w:eastAsia="ja-JP"/>
              </w:rPr>
              <w:t xml:space="preserve">のみ　か　</w:t>
            </w:r>
            <w:r w:rsidRPr="00D643E2">
              <w:rPr>
                <w:rFonts w:ascii="Meiryo UI" w:eastAsia="Meiryo UI" w:hAnsi="Meiryo UI" w:hint="eastAsia"/>
                <w:lang w:eastAsia="ja-JP"/>
              </w:rPr>
              <w:t>OpenMP/MPI</w:t>
            </w:r>
          </w:p>
          <w:p w14:paraId="0DE61D86" w14:textId="77777777" w:rsidR="003B7EFD" w:rsidRPr="00D643E2" w:rsidRDefault="003B7EFD" w:rsidP="00483B11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 w:hint="eastAsia"/>
                <w:lang w:eastAsia="ja-JP"/>
              </w:rPr>
              <w:t>(</w:t>
            </w:r>
            <w:r w:rsidRPr="00D643E2">
              <w:rPr>
                <w:rFonts w:ascii="Meiryo UI" w:eastAsia="Meiryo UI" w:hAnsi="Meiryo UI"/>
                <w:lang w:eastAsia="ja-JP"/>
              </w:rPr>
              <w:t>Pure MPI or mixed OpenMP / MPI communication?</w:t>
            </w:r>
          </w:p>
        </w:tc>
        <w:tc>
          <w:tcPr>
            <w:tcW w:w="6208" w:type="dxa"/>
            <w:shd w:val="clear" w:color="auto" w:fill="auto"/>
          </w:tcPr>
          <w:p w14:paraId="50074877" w14:textId="77777777" w:rsidR="003B7EFD" w:rsidRPr="00C43CE8" w:rsidRDefault="003B7EFD" w:rsidP="00483B11">
            <w:pPr>
              <w:rPr>
                <w:rFonts w:ascii="Helvetica" w:hAnsi="Helvetica"/>
                <w:sz w:val="28"/>
                <w:lang w:eastAsia="ja-JP"/>
              </w:rPr>
            </w:pPr>
          </w:p>
        </w:tc>
      </w:tr>
      <w:tr w:rsidR="003B7EFD" w:rsidRPr="00C43CE8" w14:paraId="569525E3" w14:textId="77777777" w:rsidTr="00483B11">
        <w:trPr>
          <w:trHeight w:val="688"/>
        </w:trPr>
        <w:tc>
          <w:tcPr>
            <w:tcW w:w="3114" w:type="dxa"/>
            <w:shd w:val="clear" w:color="auto" w:fill="auto"/>
            <w:vAlign w:val="center"/>
          </w:tcPr>
          <w:p w14:paraId="6F6DD1F6" w14:textId="77777777" w:rsidR="003B7EFD" w:rsidRPr="00D643E2" w:rsidRDefault="003B7EFD" w:rsidP="00483B11">
            <w:pPr>
              <w:jc w:val="both"/>
              <w:rPr>
                <w:rFonts w:ascii="Meiryo UI" w:eastAsia="Meiryo UI" w:hAnsi="Meiryo UI"/>
                <w:lang w:eastAsia="ja-JP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特定のライブラリ</w:t>
            </w:r>
          </w:p>
          <w:p w14:paraId="631CB9DC" w14:textId="77777777" w:rsidR="003B7EFD" w:rsidRPr="00D643E2" w:rsidRDefault="003B7EFD" w:rsidP="00483B11">
            <w:pPr>
              <w:jc w:val="both"/>
              <w:rPr>
                <w:rFonts w:ascii="Meiryo UI" w:eastAsia="Meiryo UI" w:hAnsi="Meiryo UI"/>
                <w:lang w:eastAsia="ja-JP"/>
              </w:rPr>
            </w:pPr>
            <w:r w:rsidRPr="00D643E2">
              <w:rPr>
                <w:rFonts w:ascii="Meiryo UI" w:eastAsia="Meiryo UI" w:hAnsi="Meiryo UI"/>
                <w:lang w:eastAsia="ja-JP"/>
              </w:rPr>
              <w:t>(Specific libraries)</w:t>
            </w:r>
          </w:p>
        </w:tc>
        <w:tc>
          <w:tcPr>
            <w:tcW w:w="6208" w:type="dxa"/>
            <w:shd w:val="clear" w:color="auto" w:fill="auto"/>
          </w:tcPr>
          <w:p w14:paraId="6013118D" w14:textId="77777777" w:rsidR="003B7EFD" w:rsidRPr="00C43CE8" w:rsidRDefault="003B7EFD" w:rsidP="00483B11">
            <w:pPr>
              <w:rPr>
                <w:rFonts w:ascii="Helvetica" w:hAnsi="Helvetica"/>
                <w:sz w:val="28"/>
                <w:lang w:eastAsia="ja-JP"/>
              </w:rPr>
            </w:pPr>
          </w:p>
        </w:tc>
      </w:tr>
    </w:tbl>
    <w:p w14:paraId="7ED8236E" w14:textId="77777777" w:rsidR="003B7EFD" w:rsidRPr="003B7EFD" w:rsidRDefault="003B7EFD">
      <w:pPr>
        <w:rPr>
          <w:rFonts w:ascii="Helvetica" w:hAnsi="Helvetica"/>
          <w:sz w:val="28"/>
          <w:lang w:val="en-US" w:eastAsia="ja-JP"/>
        </w:rPr>
      </w:pPr>
    </w:p>
    <w:p w14:paraId="79C7ABA3" w14:textId="77777777" w:rsidR="00CB3047" w:rsidRDefault="00991949" w:rsidP="00A54C67">
      <w:pPr>
        <w:rPr>
          <w:i/>
          <w:lang w:eastAsia="ja-JP"/>
        </w:rPr>
      </w:pPr>
      <w:r w:rsidRPr="003714C4">
        <w:rPr>
          <w:rFonts w:ascii="Helvetica" w:hAnsi="Helvetica"/>
          <w:b/>
          <w:i/>
          <w:sz w:val="28"/>
          <w:lang w:eastAsia="ja-JP"/>
        </w:rPr>
        <w:br w:type="page"/>
      </w:r>
    </w:p>
    <w:p w14:paraId="7C109661" w14:textId="19935C0C" w:rsidR="00757AE6" w:rsidRPr="006E3E0A" w:rsidRDefault="00A54C67" w:rsidP="00757AE6">
      <w:pPr>
        <w:rPr>
          <w:rFonts w:ascii="メイリオ" w:eastAsia="メイリオ" w:hAnsi="メイリオ"/>
          <w:b/>
          <w:i/>
          <w:sz w:val="28"/>
          <w:szCs w:val="28"/>
          <w:lang w:eastAsia="ja-JP"/>
        </w:rPr>
      </w:pPr>
      <w:r w:rsidRPr="006E3E0A">
        <w:rPr>
          <w:rFonts w:ascii="メイリオ" w:eastAsia="メイリオ" w:hAnsi="メイリオ" w:hint="eastAsia"/>
          <w:b/>
          <w:sz w:val="28"/>
          <w:szCs w:val="28"/>
          <w:lang w:eastAsia="ja-JP"/>
        </w:rPr>
        <w:lastRenderedPageBreak/>
        <w:t>6</w:t>
      </w:r>
      <w:r w:rsidR="00757AE6" w:rsidRPr="006E3E0A">
        <w:rPr>
          <w:rFonts w:ascii="メイリオ" w:eastAsia="メイリオ" w:hAnsi="メイリオ" w:hint="eastAsia"/>
          <w:b/>
          <w:sz w:val="28"/>
          <w:szCs w:val="28"/>
          <w:lang w:eastAsia="ja-JP"/>
        </w:rPr>
        <w:t>)</w:t>
      </w:r>
      <w:r w:rsidR="006E3E0A" w:rsidRPr="006E3E0A">
        <w:rPr>
          <w:rFonts w:ascii="メイリオ" w:eastAsia="メイリオ" w:hAnsi="メイリオ" w:hint="eastAsia"/>
          <w:b/>
          <w:sz w:val="28"/>
          <w:szCs w:val="28"/>
          <w:lang w:eastAsia="ja-JP"/>
        </w:rPr>
        <w:t xml:space="preserve"> </w:t>
      </w:r>
      <w:r w:rsidR="00757AE6" w:rsidRPr="006E3E0A">
        <w:rPr>
          <w:rFonts w:ascii="メイリオ" w:eastAsia="メイリオ" w:hAnsi="メイリオ" w:hint="eastAsia"/>
          <w:b/>
          <w:sz w:val="28"/>
          <w:szCs w:val="28"/>
          <w:lang w:eastAsia="ja-JP"/>
        </w:rPr>
        <w:t>研究</w:t>
      </w:r>
      <w:r w:rsidR="00B21984">
        <w:rPr>
          <w:rFonts w:ascii="メイリオ" w:eastAsia="メイリオ" w:hAnsi="メイリオ" w:hint="eastAsia"/>
          <w:b/>
          <w:sz w:val="28"/>
          <w:szCs w:val="28"/>
          <w:lang w:eastAsia="ja-JP"/>
        </w:rPr>
        <w:t>課題</w:t>
      </w:r>
      <w:r w:rsidR="00757AE6" w:rsidRPr="006E3E0A">
        <w:rPr>
          <w:rFonts w:ascii="メイリオ" w:eastAsia="メイリオ" w:hAnsi="メイリオ" w:hint="eastAsia"/>
          <w:b/>
          <w:sz w:val="28"/>
          <w:szCs w:val="28"/>
          <w:lang w:eastAsia="ja-JP"/>
        </w:rPr>
        <w:t>の内容</w:t>
      </w:r>
      <w:r w:rsidR="00757AE6" w:rsidRPr="006E3E0A">
        <w:rPr>
          <w:rFonts w:ascii="メイリオ" w:eastAsia="メイリオ" w:hAnsi="メイリオ"/>
          <w:b/>
          <w:sz w:val="28"/>
          <w:szCs w:val="28"/>
          <w:lang w:eastAsia="ja-JP"/>
        </w:rPr>
        <w:t>（最大3ページ）</w:t>
      </w:r>
    </w:p>
    <w:p w14:paraId="23660558" w14:textId="77777777" w:rsidR="00757AE6" w:rsidRPr="00757AE6" w:rsidRDefault="00757AE6" w:rsidP="00757AE6">
      <w:pPr>
        <w:rPr>
          <w:i/>
          <w:lang w:eastAsia="ja-JP"/>
        </w:rPr>
      </w:pPr>
    </w:p>
    <w:p w14:paraId="1BE7CF6C" w14:textId="31A2FE8C" w:rsidR="00757AE6" w:rsidRPr="006E3E0A" w:rsidRDefault="00757AE6" w:rsidP="00757AE6">
      <w:pPr>
        <w:rPr>
          <w:rFonts w:ascii="Meiryo UI" w:eastAsia="Meiryo UI" w:hAnsi="Meiryo UI"/>
          <w:color w:val="4F81BD" w:themeColor="accent1"/>
          <w:lang w:eastAsia="ja-JP"/>
        </w:rPr>
      </w:pPr>
      <w:r w:rsidRPr="006E3E0A">
        <w:rPr>
          <w:rFonts w:ascii="Meiryo UI" w:eastAsia="Meiryo UI" w:hAnsi="Meiryo UI"/>
          <w:color w:val="4F81BD" w:themeColor="accent1"/>
          <w:lang w:eastAsia="ja-JP"/>
        </w:rPr>
        <w:t>下記の項目を含んだ形で研究</w:t>
      </w:r>
      <w:r w:rsidR="00B21984">
        <w:rPr>
          <w:rFonts w:ascii="Meiryo UI" w:eastAsia="Meiryo UI" w:hAnsi="Meiryo UI" w:hint="eastAsia"/>
          <w:color w:val="4F81BD" w:themeColor="accent1"/>
          <w:lang w:eastAsia="ja-JP"/>
        </w:rPr>
        <w:t>課題</w:t>
      </w:r>
      <w:r w:rsidRPr="006E3E0A">
        <w:rPr>
          <w:rFonts w:ascii="Meiryo UI" w:eastAsia="Meiryo UI" w:hAnsi="Meiryo UI"/>
          <w:color w:val="4F81BD" w:themeColor="accent1"/>
          <w:lang w:eastAsia="ja-JP"/>
        </w:rPr>
        <w:t>の内容を詳細に記載して下さい。</w:t>
      </w:r>
    </w:p>
    <w:p w14:paraId="270D1C88" w14:textId="3F1B5F5B" w:rsidR="00757AE6" w:rsidRPr="006E3E0A" w:rsidRDefault="00881F83" w:rsidP="006E3E0A">
      <w:pPr>
        <w:rPr>
          <w:rFonts w:ascii="Meiryo UI" w:eastAsia="Meiryo UI" w:hAnsi="Meiryo UI"/>
          <w:color w:val="4F81BD" w:themeColor="accent1"/>
          <w:lang w:eastAsia="ja-JP"/>
        </w:rPr>
      </w:pPr>
      <w:r w:rsidRPr="006E3E0A">
        <w:rPr>
          <w:rFonts w:ascii="Meiryo UI" w:eastAsia="Meiryo UI" w:hAnsi="Meiryo UI" w:hint="eastAsia"/>
          <w:color w:val="4F81BD" w:themeColor="accent1"/>
          <w:lang w:eastAsia="ja-JP"/>
        </w:rPr>
        <w:t>ア）</w:t>
      </w:r>
      <w:r w:rsidR="004D501B" w:rsidRPr="006E3E0A">
        <w:rPr>
          <w:rFonts w:ascii="Meiryo UI" w:eastAsia="Meiryo UI" w:hAnsi="Meiryo UI" w:hint="eastAsia"/>
          <w:color w:val="4F81BD" w:themeColor="accent1"/>
          <w:lang w:eastAsia="ja-JP"/>
        </w:rPr>
        <w:t>ITER計画の遂行及びITER計画を加速する研究・開発への貢献</w:t>
      </w:r>
    </w:p>
    <w:p w14:paraId="3D0C4D05" w14:textId="66DB81E3" w:rsidR="00757AE6" w:rsidRPr="006E3E0A" w:rsidRDefault="00881F83" w:rsidP="006E3E0A">
      <w:pPr>
        <w:rPr>
          <w:rFonts w:ascii="Meiryo UI" w:eastAsia="Meiryo UI" w:hAnsi="Meiryo UI"/>
          <w:color w:val="4F81BD" w:themeColor="accent1"/>
          <w:lang w:eastAsia="ja-JP"/>
        </w:rPr>
      </w:pPr>
      <w:r w:rsidRPr="006E3E0A">
        <w:rPr>
          <w:rFonts w:ascii="Meiryo UI" w:eastAsia="Meiryo UI" w:hAnsi="Meiryo UI" w:hint="eastAsia"/>
          <w:color w:val="4F81BD" w:themeColor="accent1"/>
          <w:lang w:eastAsia="ja-JP"/>
        </w:rPr>
        <w:t>イ）</w:t>
      </w:r>
      <w:r w:rsidR="004D501B">
        <w:rPr>
          <w:rFonts w:ascii="Meiryo UI" w:eastAsia="Meiryo UI" w:hAnsi="Meiryo UI" w:hint="eastAsia"/>
          <w:color w:val="4F81BD" w:themeColor="accent1"/>
          <w:lang w:eastAsia="ja-JP"/>
        </w:rPr>
        <w:t>B</w:t>
      </w:r>
      <w:r w:rsidR="004D501B">
        <w:rPr>
          <w:rFonts w:ascii="Meiryo UI" w:eastAsia="Meiryo UI" w:hAnsi="Meiryo UI"/>
          <w:color w:val="4F81BD" w:themeColor="accent1"/>
          <w:lang w:eastAsia="ja-JP"/>
        </w:rPr>
        <w:t>A</w:t>
      </w:r>
      <w:r w:rsidR="004D501B">
        <w:rPr>
          <w:rFonts w:ascii="Meiryo UI" w:eastAsia="Meiryo UI" w:hAnsi="Meiryo UI" w:hint="eastAsia"/>
          <w:color w:val="4F81BD" w:themeColor="accent1"/>
          <w:lang w:eastAsia="ja-JP"/>
        </w:rPr>
        <w:t>事業（</w:t>
      </w:r>
      <w:r w:rsidR="004D501B">
        <w:rPr>
          <w:rFonts w:ascii="Meiryo UI" w:eastAsia="Meiryo UI" w:hAnsi="Meiryo UI"/>
          <w:color w:val="4F81BD" w:themeColor="accent1"/>
          <w:lang w:eastAsia="ja-JP"/>
        </w:rPr>
        <w:t>JT-60SA</w:t>
      </w:r>
      <w:r w:rsidR="004D501B">
        <w:rPr>
          <w:rFonts w:ascii="Meiryo UI" w:eastAsia="Meiryo UI" w:hAnsi="Meiryo UI" w:hint="eastAsia"/>
          <w:color w:val="4F81BD" w:themeColor="accent1"/>
          <w:lang w:eastAsia="ja-JP"/>
        </w:rPr>
        <w:t>、I</w:t>
      </w:r>
      <w:r w:rsidR="004D501B">
        <w:rPr>
          <w:rFonts w:ascii="Meiryo UI" w:eastAsia="Meiryo UI" w:hAnsi="Meiryo UI"/>
          <w:color w:val="4F81BD" w:themeColor="accent1"/>
          <w:lang w:eastAsia="ja-JP"/>
        </w:rPr>
        <w:t>FMIF/EVEDA</w:t>
      </w:r>
      <w:r w:rsidR="004D501B">
        <w:rPr>
          <w:rFonts w:ascii="Meiryo UI" w:eastAsia="Meiryo UI" w:hAnsi="Meiryo UI" w:hint="eastAsia"/>
          <w:color w:val="4F81BD" w:themeColor="accent1"/>
          <w:lang w:eastAsia="ja-JP"/>
        </w:rPr>
        <w:t>、</w:t>
      </w:r>
      <w:r w:rsidR="004D501B">
        <w:rPr>
          <w:rFonts w:ascii="Meiryo UI" w:eastAsia="Meiryo UI" w:hAnsi="Meiryo UI"/>
          <w:color w:val="4F81BD" w:themeColor="accent1"/>
          <w:lang w:eastAsia="ja-JP"/>
        </w:rPr>
        <w:t>IFERC</w:t>
      </w:r>
      <w:r w:rsidR="004D501B">
        <w:rPr>
          <w:rFonts w:ascii="Meiryo UI" w:eastAsia="Meiryo UI" w:hAnsi="Meiryo UI" w:hint="eastAsia"/>
          <w:color w:val="4F81BD" w:themeColor="accent1"/>
          <w:lang w:eastAsia="ja-JP"/>
        </w:rPr>
        <w:t>）、</w:t>
      </w:r>
      <w:r w:rsidR="004D501B" w:rsidRPr="006E3E0A">
        <w:rPr>
          <w:rFonts w:ascii="Meiryo UI" w:eastAsia="Meiryo UI" w:hAnsi="Meiryo UI" w:hint="eastAsia"/>
          <w:color w:val="4F81BD" w:themeColor="accent1"/>
          <w:lang w:eastAsia="ja-JP"/>
        </w:rPr>
        <w:t>原型炉開発のためのアクションプランの推進に対する貢献（中性子源等含む）</w:t>
      </w:r>
    </w:p>
    <w:p w14:paraId="1BF39AD3" w14:textId="77777777" w:rsidR="00757AE6" w:rsidRPr="006E3E0A" w:rsidRDefault="00881F83" w:rsidP="006E3E0A">
      <w:pPr>
        <w:ind w:firstLine="1"/>
        <w:rPr>
          <w:rFonts w:ascii="Meiryo UI" w:eastAsia="Meiryo UI" w:hAnsi="Meiryo UI"/>
          <w:color w:val="4F81BD" w:themeColor="accent1"/>
          <w:lang w:eastAsia="ja-JP"/>
        </w:rPr>
      </w:pPr>
      <w:r w:rsidRPr="006E3E0A">
        <w:rPr>
          <w:rFonts w:ascii="Meiryo UI" w:eastAsia="Meiryo UI" w:hAnsi="Meiryo UI" w:hint="eastAsia"/>
          <w:color w:val="4F81BD" w:themeColor="accent1"/>
          <w:lang w:eastAsia="ja-JP"/>
        </w:rPr>
        <w:t>ウ）</w:t>
      </w:r>
      <w:r w:rsidR="008A405E" w:rsidRPr="006E3E0A">
        <w:rPr>
          <w:rFonts w:ascii="Meiryo UI" w:eastAsia="Meiryo UI" w:hAnsi="Meiryo UI" w:hint="eastAsia"/>
          <w:color w:val="4F81BD" w:themeColor="accent1"/>
          <w:lang w:eastAsia="ja-JP"/>
        </w:rPr>
        <w:t>原型炉研究・開発に資する学術的成果の創出</w:t>
      </w:r>
    </w:p>
    <w:p w14:paraId="6B875A9B" w14:textId="77777777" w:rsidR="00757AE6" w:rsidRPr="006E3E0A" w:rsidRDefault="00881F83" w:rsidP="006E3E0A">
      <w:pPr>
        <w:rPr>
          <w:rFonts w:ascii="Meiryo UI" w:eastAsia="Meiryo UI" w:hAnsi="Meiryo UI"/>
          <w:color w:val="4F81BD" w:themeColor="accent1"/>
          <w:lang w:eastAsia="ja-JP"/>
        </w:rPr>
      </w:pPr>
      <w:r w:rsidRPr="006E3E0A">
        <w:rPr>
          <w:rFonts w:ascii="Meiryo UI" w:eastAsia="Meiryo UI" w:hAnsi="Meiryo UI" w:hint="eastAsia"/>
          <w:color w:val="4F81BD" w:themeColor="accent1"/>
          <w:lang w:eastAsia="ja-JP"/>
        </w:rPr>
        <w:t>エ）</w:t>
      </w:r>
      <w:r w:rsidR="008A405E" w:rsidRPr="006E3E0A">
        <w:rPr>
          <w:rFonts w:ascii="Meiryo UI" w:eastAsia="Meiryo UI" w:hAnsi="Meiryo UI" w:hint="eastAsia"/>
          <w:color w:val="4F81BD" w:themeColor="accent1"/>
          <w:lang w:eastAsia="ja-JP"/>
        </w:rPr>
        <w:t>核融合原型炉研究・開発を効率的に推進するための計算科学的研究・技術開発への貢献</w:t>
      </w:r>
    </w:p>
    <w:p w14:paraId="42ABD0DD" w14:textId="77777777" w:rsidR="00757AE6" w:rsidRPr="006E3E0A" w:rsidRDefault="00881F83" w:rsidP="006E3E0A">
      <w:pPr>
        <w:rPr>
          <w:rFonts w:ascii="Meiryo UI" w:eastAsia="Meiryo UI" w:hAnsi="Meiryo UI"/>
          <w:color w:val="4F81BD" w:themeColor="accent1"/>
          <w:lang w:eastAsia="ja-JP"/>
        </w:rPr>
      </w:pPr>
      <w:r w:rsidRPr="006E3E0A">
        <w:rPr>
          <w:rFonts w:ascii="Meiryo UI" w:eastAsia="Meiryo UI" w:hAnsi="Meiryo UI" w:hint="eastAsia"/>
          <w:color w:val="4F81BD" w:themeColor="accent1"/>
          <w:lang w:eastAsia="ja-JP"/>
        </w:rPr>
        <w:t>オ）</w:t>
      </w:r>
      <w:r w:rsidR="008A405E" w:rsidRPr="006E3E0A">
        <w:rPr>
          <w:rFonts w:ascii="Meiryo UI" w:eastAsia="Meiryo UI" w:hAnsi="Meiryo UI" w:hint="eastAsia"/>
          <w:color w:val="4F81BD" w:themeColor="accent1"/>
          <w:lang w:eastAsia="ja-JP"/>
        </w:rPr>
        <w:t>核融合原型炉研究・開発のための若手及び新規人材の育成、他分野との連携への貢献</w:t>
      </w:r>
    </w:p>
    <w:p w14:paraId="54787F22" w14:textId="77777777" w:rsidR="00757AE6" w:rsidRPr="006E3E0A" w:rsidRDefault="00881F83" w:rsidP="006E3E0A">
      <w:pPr>
        <w:ind w:firstLineChars="1" w:firstLine="2"/>
        <w:rPr>
          <w:rFonts w:ascii="Meiryo UI" w:eastAsia="Meiryo UI" w:hAnsi="Meiryo UI"/>
          <w:color w:val="4F81BD" w:themeColor="accent1"/>
          <w:lang w:eastAsia="ja-JP"/>
        </w:rPr>
      </w:pPr>
      <w:r w:rsidRPr="006E3E0A">
        <w:rPr>
          <w:rFonts w:ascii="Meiryo UI" w:eastAsia="Meiryo UI" w:hAnsi="Meiryo UI" w:hint="eastAsia"/>
          <w:color w:val="4F81BD" w:themeColor="accent1"/>
          <w:lang w:eastAsia="ja-JP"/>
        </w:rPr>
        <w:t>カ）</w:t>
      </w:r>
      <w:r w:rsidR="008A405E" w:rsidRPr="006E3E0A">
        <w:rPr>
          <w:rFonts w:ascii="Meiryo UI" w:eastAsia="Meiryo UI" w:hAnsi="Meiryo UI"/>
          <w:color w:val="4F81BD" w:themeColor="accent1"/>
          <w:lang w:eastAsia="ja-JP"/>
        </w:rPr>
        <w:t>配分された計算機資源を利用して得られる、目標とする研究成果</w:t>
      </w:r>
    </w:p>
    <w:p w14:paraId="28126ADF" w14:textId="0991B29E" w:rsidR="00BB20F6" w:rsidRDefault="008A405E" w:rsidP="009F4AC7">
      <w:pPr>
        <w:ind w:firstLineChars="1" w:firstLine="2"/>
        <w:rPr>
          <w:rFonts w:ascii="Meiryo UI" w:eastAsia="Meiryo UI" w:hAnsi="Meiryo UI"/>
          <w:color w:val="4F81BD" w:themeColor="accent1"/>
          <w:lang w:eastAsia="ja-JP"/>
        </w:rPr>
      </w:pPr>
      <w:r w:rsidRPr="006E3E0A">
        <w:rPr>
          <w:rFonts w:ascii="Meiryo UI" w:eastAsia="Meiryo UI" w:hAnsi="Meiryo UI" w:hint="eastAsia"/>
          <w:color w:val="4F81BD" w:themeColor="accent1"/>
          <w:lang w:eastAsia="ja-JP"/>
        </w:rPr>
        <w:t>キ）申請計算時間の算出根拠</w:t>
      </w:r>
    </w:p>
    <w:sectPr w:rsidR="00BB20F6" w:rsidSect="00250082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F18D" w14:textId="77777777" w:rsidR="000F34FE" w:rsidRDefault="000F34FE">
      <w:r>
        <w:separator/>
      </w:r>
    </w:p>
  </w:endnote>
  <w:endnote w:type="continuationSeparator" w:id="0">
    <w:p w14:paraId="268FBD7D" w14:textId="77777777" w:rsidR="000F34FE" w:rsidRDefault="000F34FE">
      <w:r>
        <w:continuationSeparator/>
      </w:r>
    </w:p>
  </w:endnote>
  <w:endnote w:type="continuationNotice" w:id="1">
    <w:p w14:paraId="0D8DB4E0" w14:textId="77777777" w:rsidR="000F34FE" w:rsidRDefault="000F3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7893" w14:textId="77777777" w:rsidR="00991949" w:rsidRDefault="00991949" w:rsidP="00991949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E6C67B4" w14:textId="77777777" w:rsidR="00991949" w:rsidRDefault="00991949" w:rsidP="0099194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BA24" w14:textId="0D984435" w:rsidR="00991949" w:rsidRDefault="00991949" w:rsidP="00991949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0FFD">
      <w:rPr>
        <w:rStyle w:val="ab"/>
        <w:noProof/>
      </w:rPr>
      <w:t>3</w:t>
    </w:r>
    <w:r>
      <w:rPr>
        <w:rStyle w:val="ab"/>
      </w:rPr>
      <w:fldChar w:fldCharType="end"/>
    </w:r>
  </w:p>
  <w:p w14:paraId="5F5CBA5D" w14:textId="77777777" w:rsidR="00991949" w:rsidRPr="00680FFB" w:rsidRDefault="00991949" w:rsidP="00991949">
    <w:pPr>
      <w:pStyle w:val="a4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F569" w14:textId="77777777" w:rsidR="000F34FE" w:rsidRDefault="000F34FE">
      <w:r>
        <w:separator/>
      </w:r>
    </w:p>
  </w:footnote>
  <w:footnote w:type="continuationSeparator" w:id="0">
    <w:p w14:paraId="10F65475" w14:textId="77777777" w:rsidR="000F34FE" w:rsidRDefault="000F34FE">
      <w:r>
        <w:continuationSeparator/>
      </w:r>
    </w:p>
  </w:footnote>
  <w:footnote w:type="continuationNotice" w:id="1">
    <w:p w14:paraId="4ECB6A48" w14:textId="77777777" w:rsidR="000F34FE" w:rsidRDefault="000F3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B88F" w14:textId="77777777" w:rsidR="00991949" w:rsidRDefault="00991949" w:rsidP="00991949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8911287" w14:textId="77777777" w:rsidR="00991949" w:rsidRDefault="00991949" w:rsidP="0099194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6DD4" w14:textId="7AA71396" w:rsidR="00991949" w:rsidRDefault="00991949" w:rsidP="00991949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0FFD">
      <w:rPr>
        <w:rStyle w:val="ab"/>
        <w:noProof/>
      </w:rPr>
      <w:t>3</w:t>
    </w:r>
    <w:r>
      <w:rPr>
        <w:rStyle w:val="ab"/>
      </w:rPr>
      <w:fldChar w:fldCharType="end"/>
    </w:r>
  </w:p>
  <w:p w14:paraId="359336A8" w14:textId="77777777" w:rsidR="00991949" w:rsidRPr="00842079" w:rsidRDefault="00991949" w:rsidP="00991949">
    <w:pPr>
      <w:pStyle w:val="4"/>
      <w:wordWrap w:val="0"/>
      <w:spacing w:before="0" w:after="0"/>
      <w:ind w:right="360"/>
      <w:jc w:val="right"/>
      <w:rPr>
        <w:b w:val="0"/>
        <w:noProof/>
        <w:sz w:val="24"/>
        <w:szCs w:val="24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BE0"/>
    <w:multiLevelType w:val="hybridMultilevel"/>
    <w:tmpl w:val="A5461898"/>
    <w:lvl w:ilvl="0" w:tplc="EECCCB44">
      <w:start w:val="1"/>
      <w:numFmt w:val="bullet"/>
      <w:lvlText w:val=""/>
      <w:lvlJc w:val="left"/>
      <w:pPr>
        <w:ind w:left="1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" w15:restartNumberingAfterBreak="0">
    <w:nsid w:val="0565175B"/>
    <w:multiLevelType w:val="hybridMultilevel"/>
    <w:tmpl w:val="BEEAB338"/>
    <w:lvl w:ilvl="0" w:tplc="F11E9374">
      <w:start w:val="1"/>
      <w:numFmt w:val="bullet"/>
      <w:pStyle w:val="Listenabsatz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 w15:restartNumberingAfterBreak="0">
    <w:nsid w:val="070B576D"/>
    <w:multiLevelType w:val="hybridMultilevel"/>
    <w:tmpl w:val="87844E9E"/>
    <w:lvl w:ilvl="0" w:tplc="BCACAE92">
      <w:start w:val="6"/>
      <w:numFmt w:val="aiueo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C247C06"/>
    <w:multiLevelType w:val="hybridMultilevel"/>
    <w:tmpl w:val="6BD65920"/>
    <w:lvl w:ilvl="0" w:tplc="06FC551C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122D73C2"/>
    <w:multiLevelType w:val="hybridMultilevel"/>
    <w:tmpl w:val="55421E66"/>
    <w:lvl w:ilvl="0" w:tplc="650CD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D59A6"/>
    <w:multiLevelType w:val="hybridMultilevel"/>
    <w:tmpl w:val="F75E8D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821DB"/>
    <w:multiLevelType w:val="hybridMultilevel"/>
    <w:tmpl w:val="17768E92"/>
    <w:lvl w:ilvl="0" w:tplc="06FC551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DB6DD3"/>
    <w:multiLevelType w:val="hybridMultilevel"/>
    <w:tmpl w:val="1D908960"/>
    <w:lvl w:ilvl="0" w:tplc="F03262AE">
      <w:start w:val="1"/>
      <w:numFmt w:val="bullet"/>
      <w:lvlText w:val="・"/>
      <w:lvlJc w:val="left"/>
      <w:pPr>
        <w:ind w:left="440" w:hanging="44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C9E27C4"/>
    <w:multiLevelType w:val="hybridMultilevel"/>
    <w:tmpl w:val="35347C4C"/>
    <w:lvl w:ilvl="0" w:tplc="55E0E002">
      <w:start w:val="2025"/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4E96498"/>
    <w:multiLevelType w:val="hybridMultilevel"/>
    <w:tmpl w:val="F5EC20E4"/>
    <w:lvl w:ilvl="0" w:tplc="026C4B8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F6"/>
    <w:rsid w:val="000215A8"/>
    <w:rsid w:val="00023387"/>
    <w:rsid w:val="000550EA"/>
    <w:rsid w:val="00065859"/>
    <w:rsid w:val="000756F4"/>
    <w:rsid w:val="00076A5D"/>
    <w:rsid w:val="000948F3"/>
    <w:rsid w:val="000C1759"/>
    <w:rsid w:val="000D701B"/>
    <w:rsid w:val="000F0B39"/>
    <w:rsid w:val="000F34FE"/>
    <w:rsid w:val="000F3D15"/>
    <w:rsid w:val="000F469F"/>
    <w:rsid w:val="001012E8"/>
    <w:rsid w:val="0011059C"/>
    <w:rsid w:val="00113024"/>
    <w:rsid w:val="00124DAB"/>
    <w:rsid w:val="00136119"/>
    <w:rsid w:val="00160487"/>
    <w:rsid w:val="001610C3"/>
    <w:rsid w:val="00175AC2"/>
    <w:rsid w:val="00187233"/>
    <w:rsid w:val="001D591B"/>
    <w:rsid w:val="001F02C3"/>
    <w:rsid w:val="001F4BD5"/>
    <w:rsid w:val="001F641E"/>
    <w:rsid w:val="002044F5"/>
    <w:rsid w:val="00213AF1"/>
    <w:rsid w:val="00215F89"/>
    <w:rsid w:val="00222E8F"/>
    <w:rsid w:val="0022359A"/>
    <w:rsid w:val="00223859"/>
    <w:rsid w:val="002310BE"/>
    <w:rsid w:val="00235B3A"/>
    <w:rsid w:val="00240CCC"/>
    <w:rsid w:val="002419D9"/>
    <w:rsid w:val="00244F95"/>
    <w:rsid w:val="00250082"/>
    <w:rsid w:val="00252990"/>
    <w:rsid w:val="00263A0E"/>
    <w:rsid w:val="00267E62"/>
    <w:rsid w:val="002B2ECC"/>
    <w:rsid w:val="002B32F0"/>
    <w:rsid w:val="002B7BBF"/>
    <w:rsid w:val="002C0256"/>
    <w:rsid w:val="002C6189"/>
    <w:rsid w:val="002E7AE4"/>
    <w:rsid w:val="002F3B5A"/>
    <w:rsid w:val="00301A62"/>
    <w:rsid w:val="0030733D"/>
    <w:rsid w:val="00314260"/>
    <w:rsid w:val="00314B28"/>
    <w:rsid w:val="003175D9"/>
    <w:rsid w:val="00323FD2"/>
    <w:rsid w:val="003511FA"/>
    <w:rsid w:val="0035153D"/>
    <w:rsid w:val="00357059"/>
    <w:rsid w:val="003668BE"/>
    <w:rsid w:val="00372BCA"/>
    <w:rsid w:val="003852B6"/>
    <w:rsid w:val="00386125"/>
    <w:rsid w:val="0039597F"/>
    <w:rsid w:val="0039739E"/>
    <w:rsid w:val="003B295C"/>
    <w:rsid w:val="003B7EFD"/>
    <w:rsid w:val="003C5E92"/>
    <w:rsid w:val="00401E8E"/>
    <w:rsid w:val="00405C9E"/>
    <w:rsid w:val="0042434B"/>
    <w:rsid w:val="004425FE"/>
    <w:rsid w:val="0044350A"/>
    <w:rsid w:val="0044756B"/>
    <w:rsid w:val="00450196"/>
    <w:rsid w:val="00452C4C"/>
    <w:rsid w:val="00456CAA"/>
    <w:rsid w:val="004601E9"/>
    <w:rsid w:val="00475887"/>
    <w:rsid w:val="004851E5"/>
    <w:rsid w:val="00486EFF"/>
    <w:rsid w:val="00493013"/>
    <w:rsid w:val="00496DFC"/>
    <w:rsid w:val="004A1A91"/>
    <w:rsid w:val="004A5C13"/>
    <w:rsid w:val="004A6DD1"/>
    <w:rsid w:val="004B16D4"/>
    <w:rsid w:val="004B57E0"/>
    <w:rsid w:val="004C7FE3"/>
    <w:rsid w:val="004D501B"/>
    <w:rsid w:val="004E7616"/>
    <w:rsid w:val="005103DE"/>
    <w:rsid w:val="005103EE"/>
    <w:rsid w:val="00530083"/>
    <w:rsid w:val="0053647F"/>
    <w:rsid w:val="00571D58"/>
    <w:rsid w:val="005976EC"/>
    <w:rsid w:val="005A03FC"/>
    <w:rsid w:val="005C26A1"/>
    <w:rsid w:val="005D1FBF"/>
    <w:rsid w:val="005D616D"/>
    <w:rsid w:val="005E51F8"/>
    <w:rsid w:val="005E6721"/>
    <w:rsid w:val="005F2494"/>
    <w:rsid w:val="00613C9F"/>
    <w:rsid w:val="00624C99"/>
    <w:rsid w:val="006269B6"/>
    <w:rsid w:val="006310C1"/>
    <w:rsid w:val="006462F7"/>
    <w:rsid w:val="006516B6"/>
    <w:rsid w:val="00652365"/>
    <w:rsid w:val="0065757A"/>
    <w:rsid w:val="006611A7"/>
    <w:rsid w:val="00677371"/>
    <w:rsid w:val="00682D66"/>
    <w:rsid w:val="0068777A"/>
    <w:rsid w:val="006A7B4F"/>
    <w:rsid w:val="006B491D"/>
    <w:rsid w:val="006D1DA5"/>
    <w:rsid w:val="006D248A"/>
    <w:rsid w:val="006E3E0A"/>
    <w:rsid w:val="006F3CF7"/>
    <w:rsid w:val="006F3DE8"/>
    <w:rsid w:val="007060CD"/>
    <w:rsid w:val="007227EB"/>
    <w:rsid w:val="0073509C"/>
    <w:rsid w:val="00744540"/>
    <w:rsid w:val="00757AE6"/>
    <w:rsid w:val="00767F91"/>
    <w:rsid w:val="00770AE7"/>
    <w:rsid w:val="00782BFF"/>
    <w:rsid w:val="0078642A"/>
    <w:rsid w:val="00787FE9"/>
    <w:rsid w:val="00791D3C"/>
    <w:rsid w:val="007923A0"/>
    <w:rsid w:val="007B447B"/>
    <w:rsid w:val="007C2CC4"/>
    <w:rsid w:val="007D0FFD"/>
    <w:rsid w:val="007D2ACA"/>
    <w:rsid w:val="007F01A0"/>
    <w:rsid w:val="007F1CA0"/>
    <w:rsid w:val="007F71C5"/>
    <w:rsid w:val="00817480"/>
    <w:rsid w:val="00833B2D"/>
    <w:rsid w:val="008341BA"/>
    <w:rsid w:val="00854E61"/>
    <w:rsid w:val="008733E8"/>
    <w:rsid w:val="00877AB6"/>
    <w:rsid w:val="00881F83"/>
    <w:rsid w:val="008927DD"/>
    <w:rsid w:val="00893A96"/>
    <w:rsid w:val="00894839"/>
    <w:rsid w:val="00896B21"/>
    <w:rsid w:val="008A405E"/>
    <w:rsid w:val="008B7FD8"/>
    <w:rsid w:val="008D5047"/>
    <w:rsid w:val="008E11A6"/>
    <w:rsid w:val="008E558A"/>
    <w:rsid w:val="008F08DB"/>
    <w:rsid w:val="00902728"/>
    <w:rsid w:val="00903679"/>
    <w:rsid w:val="00914B5F"/>
    <w:rsid w:val="009212BD"/>
    <w:rsid w:val="0092155C"/>
    <w:rsid w:val="00923A5E"/>
    <w:rsid w:val="00931CF6"/>
    <w:rsid w:val="0097244E"/>
    <w:rsid w:val="00972C4D"/>
    <w:rsid w:val="00986DA3"/>
    <w:rsid w:val="00991949"/>
    <w:rsid w:val="009920E5"/>
    <w:rsid w:val="00993E8C"/>
    <w:rsid w:val="00994DF0"/>
    <w:rsid w:val="00995306"/>
    <w:rsid w:val="00995641"/>
    <w:rsid w:val="009A5FB0"/>
    <w:rsid w:val="009B3E96"/>
    <w:rsid w:val="009C62CC"/>
    <w:rsid w:val="009C64C7"/>
    <w:rsid w:val="009F06F0"/>
    <w:rsid w:val="009F4AC7"/>
    <w:rsid w:val="009F5E93"/>
    <w:rsid w:val="00A411A4"/>
    <w:rsid w:val="00A54C67"/>
    <w:rsid w:val="00A56B5D"/>
    <w:rsid w:val="00A963A6"/>
    <w:rsid w:val="00AF6FA1"/>
    <w:rsid w:val="00B21984"/>
    <w:rsid w:val="00B464AA"/>
    <w:rsid w:val="00B53836"/>
    <w:rsid w:val="00B724D8"/>
    <w:rsid w:val="00B73D8C"/>
    <w:rsid w:val="00B7502B"/>
    <w:rsid w:val="00B76750"/>
    <w:rsid w:val="00B83212"/>
    <w:rsid w:val="00B9476B"/>
    <w:rsid w:val="00BB0223"/>
    <w:rsid w:val="00BB20F6"/>
    <w:rsid w:val="00BC4D90"/>
    <w:rsid w:val="00BC4E75"/>
    <w:rsid w:val="00BC5282"/>
    <w:rsid w:val="00BD3F24"/>
    <w:rsid w:val="00C0443F"/>
    <w:rsid w:val="00C17A37"/>
    <w:rsid w:val="00C17FBC"/>
    <w:rsid w:val="00C42527"/>
    <w:rsid w:val="00C43CE8"/>
    <w:rsid w:val="00C56E95"/>
    <w:rsid w:val="00C8093B"/>
    <w:rsid w:val="00C82D33"/>
    <w:rsid w:val="00C836BE"/>
    <w:rsid w:val="00C915CA"/>
    <w:rsid w:val="00C91E1B"/>
    <w:rsid w:val="00C936CA"/>
    <w:rsid w:val="00CA494B"/>
    <w:rsid w:val="00CA53E6"/>
    <w:rsid w:val="00CA5638"/>
    <w:rsid w:val="00CA6A0B"/>
    <w:rsid w:val="00CB3047"/>
    <w:rsid w:val="00CC596F"/>
    <w:rsid w:val="00CF11AC"/>
    <w:rsid w:val="00CF6608"/>
    <w:rsid w:val="00D01353"/>
    <w:rsid w:val="00D050A9"/>
    <w:rsid w:val="00D27758"/>
    <w:rsid w:val="00D27C24"/>
    <w:rsid w:val="00D328C7"/>
    <w:rsid w:val="00D51EBA"/>
    <w:rsid w:val="00D643E2"/>
    <w:rsid w:val="00D648BB"/>
    <w:rsid w:val="00D7509D"/>
    <w:rsid w:val="00D83943"/>
    <w:rsid w:val="00D85CB2"/>
    <w:rsid w:val="00DA6E6D"/>
    <w:rsid w:val="00DC0049"/>
    <w:rsid w:val="00DD33D0"/>
    <w:rsid w:val="00DE3AEB"/>
    <w:rsid w:val="00DE46E3"/>
    <w:rsid w:val="00E17638"/>
    <w:rsid w:val="00E25866"/>
    <w:rsid w:val="00E366BB"/>
    <w:rsid w:val="00E47443"/>
    <w:rsid w:val="00E544DC"/>
    <w:rsid w:val="00E82FEE"/>
    <w:rsid w:val="00E8611F"/>
    <w:rsid w:val="00EA2111"/>
    <w:rsid w:val="00EC12C5"/>
    <w:rsid w:val="00EC15DC"/>
    <w:rsid w:val="00EC691C"/>
    <w:rsid w:val="00EE58A6"/>
    <w:rsid w:val="00EF24E7"/>
    <w:rsid w:val="00EF2A11"/>
    <w:rsid w:val="00EF47E3"/>
    <w:rsid w:val="00EF6A60"/>
    <w:rsid w:val="00F00712"/>
    <w:rsid w:val="00F03194"/>
    <w:rsid w:val="00F23ECD"/>
    <w:rsid w:val="00F3027D"/>
    <w:rsid w:val="00F30D9A"/>
    <w:rsid w:val="00F41276"/>
    <w:rsid w:val="00F651E9"/>
    <w:rsid w:val="00F73A9E"/>
    <w:rsid w:val="00FA0623"/>
    <w:rsid w:val="00FA069E"/>
    <w:rsid w:val="00FC2E09"/>
    <w:rsid w:val="00FC2F10"/>
    <w:rsid w:val="00FC657A"/>
    <w:rsid w:val="00FC7FE5"/>
    <w:rsid w:val="00FD571F"/>
    <w:rsid w:val="00FE0C57"/>
    <w:rsid w:val="00FE529F"/>
    <w:rsid w:val="00FF3A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C317D"/>
  <w15:docId w15:val="{C3D5C96B-0676-4E06-8ACC-3A9BD9C7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BB6"/>
    <w:rPr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2E36D2"/>
    <w:pPr>
      <w:keepNext/>
      <w:outlineLvl w:val="0"/>
    </w:pPr>
    <w:rPr>
      <w:b/>
      <w:bCs/>
      <w:sz w:val="32"/>
      <w:lang w:eastAsia="fr-FR"/>
    </w:rPr>
  </w:style>
  <w:style w:type="paragraph" w:styleId="2">
    <w:name w:val="heading 2"/>
    <w:basedOn w:val="a"/>
    <w:next w:val="a"/>
    <w:link w:val="20"/>
    <w:qFormat/>
    <w:rsid w:val="002E3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styleId="3">
    <w:name w:val="heading 3"/>
    <w:basedOn w:val="a"/>
    <w:next w:val="a"/>
    <w:qFormat/>
    <w:rsid w:val="002E36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73F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1CF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1CF6"/>
    <w:pPr>
      <w:tabs>
        <w:tab w:val="center" w:pos="4153"/>
        <w:tab w:val="right" w:pos="8306"/>
      </w:tabs>
    </w:pPr>
  </w:style>
  <w:style w:type="character" w:styleId="a5">
    <w:name w:val="annotation reference"/>
    <w:semiHidden/>
    <w:rsid w:val="00931CF6"/>
    <w:rPr>
      <w:sz w:val="16"/>
      <w:szCs w:val="16"/>
    </w:rPr>
  </w:style>
  <w:style w:type="paragraph" w:styleId="a6">
    <w:name w:val="annotation text"/>
    <w:basedOn w:val="a"/>
    <w:link w:val="a7"/>
    <w:semiHidden/>
    <w:rsid w:val="00931CF6"/>
    <w:rPr>
      <w:sz w:val="20"/>
      <w:szCs w:val="20"/>
    </w:rPr>
  </w:style>
  <w:style w:type="paragraph" w:styleId="a8">
    <w:name w:val="footnote text"/>
    <w:basedOn w:val="a"/>
    <w:semiHidden/>
    <w:rsid w:val="00931CF6"/>
    <w:rPr>
      <w:sz w:val="20"/>
      <w:szCs w:val="20"/>
    </w:rPr>
  </w:style>
  <w:style w:type="character" w:styleId="a9">
    <w:name w:val="footnote reference"/>
    <w:semiHidden/>
    <w:rsid w:val="00931CF6"/>
    <w:rPr>
      <w:vertAlign w:val="superscript"/>
    </w:rPr>
  </w:style>
  <w:style w:type="table" w:styleId="aa">
    <w:name w:val="Table Grid"/>
    <w:basedOn w:val="a1"/>
    <w:rsid w:val="0093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31CF6"/>
  </w:style>
  <w:style w:type="paragraph" w:styleId="ac">
    <w:name w:val="Balloon Text"/>
    <w:basedOn w:val="a"/>
    <w:semiHidden/>
    <w:rsid w:val="00931CF6"/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2E36D2"/>
    <w:pPr>
      <w:jc w:val="center"/>
    </w:pPr>
    <w:rPr>
      <w:b/>
      <w:bCs/>
      <w:lang w:eastAsia="fr-FR"/>
    </w:rPr>
  </w:style>
  <w:style w:type="table" w:customStyle="1" w:styleId="TableGrid1">
    <w:name w:val="Table Grid1"/>
    <w:basedOn w:val="a1"/>
    <w:next w:val="aa"/>
    <w:rsid w:val="002E36D2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rsid w:val="002E36D2"/>
    <w:pPr>
      <w:ind w:left="567"/>
      <w:jc w:val="both"/>
    </w:pPr>
    <w:rPr>
      <w:szCs w:val="20"/>
    </w:rPr>
  </w:style>
  <w:style w:type="paragraph" w:styleId="Web">
    <w:name w:val="Normal (Web)"/>
    <w:basedOn w:val="a"/>
    <w:rsid w:val="002E36D2"/>
    <w:pPr>
      <w:spacing w:before="100" w:beforeAutospacing="1" w:after="100" w:afterAutospacing="1"/>
    </w:pPr>
    <w:rPr>
      <w:lang w:eastAsia="ja-JP"/>
    </w:rPr>
  </w:style>
  <w:style w:type="paragraph" w:styleId="af">
    <w:name w:val="caption"/>
    <w:basedOn w:val="a"/>
    <w:next w:val="a"/>
    <w:qFormat/>
    <w:rsid w:val="002E36D2"/>
    <w:rPr>
      <w:b/>
      <w:bCs/>
      <w:sz w:val="20"/>
      <w:szCs w:val="20"/>
      <w:lang w:val="fr-FR" w:eastAsia="fr-FR"/>
    </w:rPr>
  </w:style>
  <w:style w:type="paragraph" w:styleId="30">
    <w:name w:val="Body Text 3"/>
    <w:basedOn w:val="a"/>
    <w:rsid w:val="002E36D2"/>
    <w:pPr>
      <w:spacing w:after="120"/>
    </w:pPr>
    <w:rPr>
      <w:sz w:val="16"/>
      <w:szCs w:val="16"/>
    </w:rPr>
  </w:style>
  <w:style w:type="paragraph" w:customStyle="1" w:styleId="Listenabsatz">
    <w:name w:val="Listenabsatz"/>
    <w:basedOn w:val="a"/>
    <w:qFormat/>
    <w:rsid w:val="004C7DEC"/>
    <w:pPr>
      <w:numPr>
        <w:numId w:val="1"/>
      </w:numPr>
      <w:spacing w:after="120" w:line="264" w:lineRule="auto"/>
      <w:ind w:left="907" w:hanging="340"/>
      <w:contextualSpacing/>
      <w:jc w:val="both"/>
    </w:pPr>
    <w:rPr>
      <w:rFonts w:ascii="Tw Cen MT" w:hAnsi="Tw Cen MT"/>
      <w:sz w:val="23"/>
      <w:szCs w:val="23"/>
      <w:lang w:eastAsia="en-US"/>
    </w:rPr>
  </w:style>
  <w:style w:type="character" w:customStyle="1" w:styleId="bold1">
    <w:name w:val="bold1"/>
    <w:rsid w:val="009970EF"/>
    <w:rPr>
      <w:b/>
      <w:bCs/>
    </w:rPr>
  </w:style>
  <w:style w:type="character" w:styleId="af0">
    <w:name w:val="Hyperlink"/>
    <w:rsid w:val="009970EF"/>
    <w:rPr>
      <w:color w:val="0000FF"/>
      <w:u w:val="single"/>
    </w:rPr>
  </w:style>
  <w:style w:type="paragraph" w:styleId="af1">
    <w:name w:val="Plain Text"/>
    <w:basedOn w:val="a"/>
    <w:rsid w:val="00773F6C"/>
    <w:rPr>
      <w:rFonts w:ascii="Courier New" w:hAnsi="Courier New"/>
      <w:sz w:val="20"/>
      <w:szCs w:val="20"/>
    </w:rPr>
  </w:style>
  <w:style w:type="paragraph" w:styleId="41">
    <w:name w:val="toc 4"/>
    <w:basedOn w:val="a"/>
    <w:next w:val="a"/>
    <w:autoRedefine/>
    <w:semiHidden/>
    <w:rsid w:val="00773F6C"/>
    <w:pPr>
      <w:ind w:left="720"/>
    </w:pPr>
    <w:rPr>
      <w:szCs w:val="20"/>
    </w:rPr>
  </w:style>
  <w:style w:type="paragraph" w:styleId="10">
    <w:name w:val="toc 1"/>
    <w:basedOn w:val="a"/>
    <w:next w:val="a"/>
    <w:autoRedefine/>
    <w:semiHidden/>
    <w:rsid w:val="002759E5"/>
    <w:pPr>
      <w:tabs>
        <w:tab w:val="left" w:pos="720"/>
        <w:tab w:val="right" w:leader="dot" w:pos="9373"/>
      </w:tabs>
    </w:pPr>
    <w:rPr>
      <w:b/>
      <w:noProof/>
      <w:szCs w:val="20"/>
    </w:rPr>
  </w:style>
  <w:style w:type="character" w:styleId="af2">
    <w:name w:val="Strong"/>
    <w:qFormat/>
    <w:rsid w:val="00773F6C"/>
    <w:rPr>
      <w:b/>
      <w:bCs/>
    </w:rPr>
  </w:style>
  <w:style w:type="character" w:customStyle="1" w:styleId="40">
    <w:name w:val="見出し 4 (文字)"/>
    <w:link w:val="4"/>
    <w:rsid w:val="001C3E42"/>
    <w:rPr>
      <w:b/>
      <w:bCs/>
      <w:sz w:val="28"/>
      <w:szCs w:val="28"/>
      <w:lang w:val="en-GB" w:eastAsia="en-GB" w:bidi="ar-SA"/>
    </w:rPr>
  </w:style>
  <w:style w:type="paragraph" w:styleId="af3">
    <w:name w:val="endnote text"/>
    <w:basedOn w:val="a"/>
    <w:semiHidden/>
    <w:rsid w:val="001C3E42"/>
    <w:rPr>
      <w:sz w:val="20"/>
      <w:szCs w:val="20"/>
    </w:rPr>
  </w:style>
  <w:style w:type="character" w:styleId="af4">
    <w:name w:val="endnote reference"/>
    <w:semiHidden/>
    <w:rsid w:val="001C3E42"/>
    <w:rPr>
      <w:vertAlign w:val="superscript"/>
    </w:rPr>
  </w:style>
  <w:style w:type="character" w:customStyle="1" w:styleId="20">
    <w:name w:val="見出し 2 (文字)"/>
    <w:link w:val="2"/>
    <w:rsid w:val="00EE005E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21">
    <w:name w:val="toc 2"/>
    <w:basedOn w:val="a"/>
    <w:next w:val="a"/>
    <w:autoRedefine/>
    <w:semiHidden/>
    <w:rsid w:val="008F4C74"/>
    <w:pPr>
      <w:ind w:left="240"/>
    </w:pPr>
  </w:style>
  <w:style w:type="paragraph" w:styleId="31">
    <w:name w:val="toc 3"/>
    <w:basedOn w:val="a"/>
    <w:next w:val="a"/>
    <w:autoRedefine/>
    <w:semiHidden/>
    <w:rsid w:val="008F4C74"/>
    <w:pPr>
      <w:ind w:left="480"/>
    </w:pPr>
  </w:style>
  <w:style w:type="paragraph" w:styleId="5">
    <w:name w:val="toc 5"/>
    <w:basedOn w:val="a"/>
    <w:next w:val="a"/>
    <w:autoRedefine/>
    <w:semiHidden/>
    <w:rsid w:val="008F4C74"/>
    <w:pPr>
      <w:ind w:left="960"/>
    </w:pPr>
  </w:style>
  <w:style w:type="paragraph" w:styleId="6">
    <w:name w:val="toc 6"/>
    <w:basedOn w:val="a"/>
    <w:next w:val="a"/>
    <w:autoRedefine/>
    <w:semiHidden/>
    <w:rsid w:val="008F4C74"/>
    <w:pPr>
      <w:ind w:left="1200"/>
    </w:pPr>
  </w:style>
  <w:style w:type="paragraph" w:styleId="7">
    <w:name w:val="toc 7"/>
    <w:basedOn w:val="a"/>
    <w:next w:val="a"/>
    <w:autoRedefine/>
    <w:semiHidden/>
    <w:rsid w:val="008F4C74"/>
    <w:pPr>
      <w:ind w:left="1440"/>
    </w:pPr>
  </w:style>
  <w:style w:type="paragraph" w:styleId="8">
    <w:name w:val="toc 8"/>
    <w:basedOn w:val="a"/>
    <w:next w:val="a"/>
    <w:autoRedefine/>
    <w:semiHidden/>
    <w:rsid w:val="008F4C74"/>
    <w:pPr>
      <w:ind w:left="1680"/>
    </w:pPr>
  </w:style>
  <w:style w:type="paragraph" w:styleId="9">
    <w:name w:val="toc 9"/>
    <w:basedOn w:val="a"/>
    <w:next w:val="a"/>
    <w:autoRedefine/>
    <w:semiHidden/>
    <w:rsid w:val="008F4C74"/>
    <w:pPr>
      <w:ind w:left="1920"/>
    </w:pPr>
  </w:style>
  <w:style w:type="paragraph" w:customStyle="1" w:styleId="Default">
    <w:name w:val="Default"/>
    <w:rsid w:val="006156C2"/>
    <w:pPr>
      <w:autoSpaceDE w:val="0"/>
      <w:autoSpaceDN w:val="0"/>
      <w:adjustRightInd w:val="0"/>
    </w:pPr>
    <w:rPr>
      <w:color w:val="000000"/>
      <w:kern w:val="2"/>
      <w:sz w:val="24"/>
      <w:szCs w:val="24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2310BE"/>
    <w:rPr>
      <w:b/>
      <w:bCs/>
      <w:sz w:val="24"/>
      <w:szCs w:val="24"/>
    </w:rPr>
  </w:style>
  <w:style w:type="character" w:customStyle="1" w:styleId="a7">
    <w:name w:val="コメント文字列 (文字)"/>
    <w:basedOn w:val="a0"/>
    <w:link w:val="a6"/>
    <w:semiHidden/>
    <w:rsid w:val="002310BE"/>
    <w:rPr>
      <w:lang w:val="en-GB" w:eastAsia="en-GB"/>
    </w:rPr>
  </w:style>
  <w:style w:type="character" w:customStyle="1" w:styleId="af6">
    <w:name w:val="コメント内容 (文字)"/>
    <w:basedOn w:val="a7"/>
    <w:link w:val="af5"/>
    <w:uiPriority w:val="99"/>
    <w:semiHidden/>
    <w:rsid w:val="002310BE"/>
    <w:rPr>
      <w:b/>
      <w:bCs/>
      <w:sz w:val="24"/>
      <w:szCs w:val="24"/>
      <w:lang w:val="en-GB" w:eastAsia="en-GB"/>
    </w:rPr>
  </w:style>
  <w:style w:type="paragraph" w:styleId="af7">
    <w:name w:val="Revision"/>
    <w:hidden/>
    <w:uiPriority w:val="71"/>
    <w:semiHidden/>
    <w:rsid w:val="00076A5D"/>
    <w:rPr>
      <w:sz w:val="24"/>
      <w:szCs w:val="24"/>
      <w:lang w:val="en-GB" w:eastAsia="en-GB"/>
    </w:rPr>
  </w:style>
  <w:style w:type="paragraph" w:customStyle="1" w:styleId="Standard">
    <w:name w:val="Standard"/>
    <w:rsid w:val="00744540"/>
    <w:pPr>
      <w:widowControl w:val="0"/>
      <w:tabs>
        <w:tab w:val="left" w:pos="709"/>
      </w:tabs>
      <w:suppressAutoHyphens/>
      <w:jc w:val="both"/>
    </w:pPr>
    <w:rPr>
      <w:rFonts w:ascii="Century" w:eastAsia="DejaVu Sans" w:hAnsi="Century" w:cstheme="minorBidi"/>
      <w:color w:val="00000A"/>
      <w:kern w:val="2"/>
      <w:sz w:val="24"/>
      <w:szCs w:val="24"/>
    </w:rPr>
  </w:style>
  <w:style w:type="paragraph" w:styleId="af8">
    <w:name w:val="List Paragraph"/>
    <w:basedOn w:val="a"/>
    <w:uiPriority w:val="72"/>
    <w:qFormat/>
    <w:rsid w:val="000550EA"/>
    <w:pPr>
      <w:ind w:leftChars="400" w:left="840"/>
    </w:pPr>
  </w:style>
  <w:style w:type="character" w:styleId="af9">
    <w:name w:val="Unresolved Mention"/>
    <w:basedOn w:val="a0"/>
    <w:uiPriority w:val="99"/>
    <w:semiHidden/>
    <w:unhideWhenUsed/>
    <w:rsid w:val="00D32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FAE1-A52F-486C-BE60-4094C344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 HPC-FF Call</vt:lpstr>
      <vt:lpstr>2010 HPC-FF Call</vt:lpstr>
    </vt:vector>
  </TitlesOfParts>
  <Company>EFDA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HPC-FF Call</dc:title>
  <dc:creator>davidj</dc:creator>
  <cp:lastModifiedBy>Matsuhashi Yuka</cp:lastModifiedBy>
  <cp:revision>2</cp:revision>
  <cp:lastPrinted>2024-12-24T01:01:00Z</cp:lastPrinted>
  <dcterms:created xsi:type="dcterms:W3CDTF">2025-01-06T02:25:00Z</dcterms:created>
  <dcterms:modified xsi:type="dcterms:W3CDTF">2025-01-06T02:25:00Z</dcterms:modified>
</cp:coreProperties>
</file>